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6E1721" w:rsidRDefault="006E1721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1D67F9" w:rsidRDefault="00D421D3" w:rsidP="00D421D3">
      <w:pPr>
        <w:rPr>
          <w:bCs/>
          <w:sz w:val="24"/>
          <w:szCs w:val="24"/>
        </w:rPr>
      </w:pPr>
      <w:r w:rsidRPr="001D67F9">
        <w:rPr>
          <w:bCs/>
          <w:sz w:val="24"/>
          <w:szCs w:val="24"/>
        </w:rPr>
        <w:t xml:space="preserve">Факультет </w:t>
      </w:r>
      <w:r w:rsidR="001D67F9" w:rsidRPr="001D67F9">
        <w:rPr>
          <w:bCs/>
          <w:sz w:val="24"/>
          <w:szCs w:val="24"/>
        </w:rPr>
        <w:t>истории, мировой политики и социологии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1D67F9">
        <w:rPr>
          <w:bCs/>
          <w:sz w:val="24"/>
          <w:szCs w:val="24"/>
        </w:rPr>
        <w:t xml:space="preserve">Кафедра </w:t>
      </w:r>
      <w:r w:rsidR="00D81846">
        <w:rPr>
          <w:bCs/>
          <w:sz w:val="24"/>
          <w:szCs w:val="24"/>
        </w:rPr>
        <w:t>истории и философии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1D67F9" w:rsidRDefault="001D67F9" w:rsidP="00D421D3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И.о. д</w:t>
      </w:r>
      <w:r w:rsidR="00D421D3" w:rsidRPr="007A68FC">
        <w:rPr>
          <w:bCs/>
          <w:sz w:val="24"/>
          <w:szCs w:val="24"/>
        </w:rPr>
        <w:t>екан</w:t>
      </w:r>
      <w:r>
        <w:rPr>
          <w:bCs/>
          <w:sz w:val="24"/>
          <w:szCs w:val="24"/>
        </w:rPr>
        <w:t>а</w:t>
      </w:r>
      <w:r w:rsidR="00D421D3" w:rsidRPr="007A68FC">
        <w:rPr>
          <w:bCs/>
          <w:sz w:val="24"/>
          <w:szCs w:val="24"/>
        </w:rPr>
        <w:t xml:space="preserve"> факультета </w:t>
      </w:r>
      <w:r>
        <w:rPr>
          <w:bCs/>
          <w:sz w:val="24"/>
          <w:szCs w:val="24"/>
        </w:rPr>
        <w:t xml:space="preserve">истории, </w:t>
      </w:r>
    </w:p>
    <w:p w:rsidR="001D67F9" w:rsidRDefault="001D67F9" w:rsidP="001D67F9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мировой политики и социологии</w:t>
      </w:r>
      <w:r w:rsidR="00D421D3" w:rsidRPr="007A68FC">
        <w:rPr>
          <w:bCs/>
          <w:sz w:val="24"/>
          <w:szCs w:val="24"/>
        </w:rPr>
        <w:t xml:space="preserve"> </w:t>
      </w:r>
    </w:p>
    <w:p w:rsidR="00D421D3" w:rsidRPr="001D67F9" w:rsidRDefault="001D67F9" w:rsidP="001D67F9"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</w:t>
      </w:r>
      <w:r w:rsidR="00B136E0" w:rsidRPr="00B136E0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2811551</wp:posOffset>
            </wp:positionH>
            <wp:positionV relativeFrom="paragraph">
              <wp:posOffset>-803605</wp:posOffset>
            </wp:positionV>
            <wp:extent cx="2084832" cy="1448409"/>
            <wp:effectExtent l="0" t="0" r="0" b="0"/>
            <wp:wrapNone/>
            <wp:docPr id="1" name="Рисунок 1" descr="U:\ОП ФГТ_ 2022\ПЕЧАТИ\Печати\факультет истории\подпись-с-печатью-ФИМПС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истории\подпись-с-печатью-ФИМПС2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sz w:val="24"/>
          <w:szCs w:val="24"/>
        </w:rPr>
        <w:t xml:space="preserve"> </w:t>
      </w:r>
      <w:r w:rsidR="00D421D3" w:rsidRPr="001D67F9">
        <w:rPr>
          <w:bCs/>
          <w:sz w:val="24"/>
          <w:szCs w:val="24"/>
        </w:rPr>
        <w:t xml:space="preserve">_______________ </w:t>
      </w:r>
      <w:r w:rsidRPr="001D67F9">
        <w:rPr>
          <w:bCs/>
          <w:sz w:val="24"/>
          <w:szCs w:val="24"/>
        </w:rPr>
        <w:t>Зудов Н.Е.</w:t>
      </w:r>
    </w:p>
    <w:p w:rsidR="00D421D3" w:rsidRDefault="00D23E5D" w:rsidP="00D23E5D">
      <w:pPr>
        <w:contextualSpacing/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«09» апреля 2024 г</w:t>
      </w:r>
      <w:r>
        <w:rPr>
          <w:bCs/>
          <w:sz w:val="28"/>
          <w:szCs w:val="28"/>
        </w:rPr>
        <w:t>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6E1721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6E1721" w:rsidRDefault="001D67F9" w:rsidP="00D421D3">
      <w:pPr>
        <w:rPr>
          <w:b/>
          <w:bCs/>
          <w:sz w:val="24"/>
          <w:szCs w:val="24"/>
        </w:rPr>
      </w:pPr>
      <w:r w:rsidRPr="006E1721">
        <w:rPr>
          <w:b/>
          <w:bCs/>
          <w:sz w:val="24"/>
          <w:szCs w:val="24"/>
        </w:rPr>
        <w:t>«</w:t>
      </w:r>
      <w:r w:rsidR="001A1696" w:rsidRPr="006E1721">
        <w:rPr>
          <w:b/>
          <w:bCs/>
          <w:sz w:val="24"/>
          <w:szCs w:val="24"/>
        </w:rPr>
        <w:t>Философская компаративистика</w:t>
      </w:r>
      <w:r w:rsidRPr="006E1721">
        <w:rPr>
          <w:b/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1D67F9" w:rsidP="00D421D3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D421D3" w:rsidRPr="007A68FC">
        <w:rPr>
          <w:sz w:val="24"/>
          <w:szCs w:val="24"/>
        </w:rPr>
        <w:t xml:space="preserve">  </w:t>
      </w:r>
      <w:r>
        <w:rPr>
          <w:sz w:val="24"/>
          <w:szCs w:val="24"/>
        </w:rPr>
        <w:t>История философии</w:t>
      </w:r>
    </w:p>
    <w:p w:rsidR="001D67F9" w:rsidRPr="007A68FC" w:rsidRDefault="001D67F9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D81846">
        <w:rPr>
          <w:sz w:val="24"/>
          <w:szCs w:val="24"/>
        </w:rPr>
        <w:t>2</w:t>
      </w:r>
      <w:r w:rsidR="00BF231C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6E1721" w:rsidRDefault="006E1721" w:rsidP="00D421D3">
      <w:pPr>
        <w:autoSpaceDE w:val="0"/>
        <w:autoSpaceDN w:val="0"/>
        <w:ind w:right="851"/>
        <w:rPr>
          <w:sz w:val="24"/>
          <w:szCs w:val="24"/>
        </w:rPr>
      </w:pPr>
    </w:p>
    <w:p w:rsidR="006E1721" w:rsidRDefault="006E1721" w:rsidP="00D421D3">
      <w:pPr>
        <w:autoSpaceDE w:val="0"/>
        <w:autoSpaceDN w:val="0"/>
        <w:ind w:right="851"/>
        <w:rPr>
          <w:sz w:val="24"/>
          <w:szCs w:val="24"/>
        </w:rPr>
      </w:pPr>
    </w:p>
    <w:p w:rsidR="006E1721" w:rsidRDefault="006E1721" w:rsidP="00D421D3">
      <w:pPr>
        <w:autoSpaceDE w:val="0"/>
        <w:autoSpaceDN w:val="0"/>
        <w:ind w:right="851"/>
        <w:rPr>
          <w:sz w:val="24"/>
          <w:szCs w:val="24"/>
        </w:rPr>
      </w:pPr>
    </w:p>
    <w:p w:rsidR="006E1721" w:rsidRDefault="006E1721" w:rsidP="00D421D3">
      <w:pPr>
        <w:autoSpaceDE w:val="0"/>
        <w:autoSpaceDN w:val="0"/>
        <w:ind w:right="851"/>
        <w:rPr>
          <w:sz w:val="24"/>
          <w:szCs w:val="24"/>
        </w:rPr>
      </w:pPr>
    </w:p>
    <w:p w:rsidR="006E1721" w:rsidRDefault="006E1721" w:rsidP="00D421D3">
      <w:pPr>
        <w:autoSpaceDE w:val="0"/>
        <w:autoSpaceDN w:val="0"/>
        <w:ind w:right="851"/>
        <w:rPr>
          <w:sz w:val="24"/>
          <w:szCs w:val="24"/>
        </w:rPr>
      </w:pPr>
    </w:p>
    <w:p w:rsidR="006E1721" w:rsidRDefault="006E1721" w:rsidP="00D421D3">
      <w:pPr>
        <w:autoSpaceDE w:val="0"/>
        <w:autoSpaceDN w:val="0"/>
        <w:ind w:right="851"/>
        <w:rPr>
          <w:sz w:val="24"/>
          <w:szCs w:val="24"/>
        </w:rPr>
      </w:pPr>
    </w:p>
    <w:p w:rsidR="006E1721" w:rsidRDefault="006E1721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D81846">
        <w:rPr>
          <w:sz w:val="24"/>
          <w:szCs w:val="24"/>
        </w:rPr>
        <w:t>2</w:t>
      </w:r>
      <w:r w:rsidR="00BF231C">
        <w:rPr>
          <w:sz w:val="24"/>
          <w:szCs w:val="24"/>
        </w:rPr>
        <w:t>4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E25BB" w:rsidRDefault="00D421D3" w:rsidP="006E1721">
      <w:pPr>
        <w:ind w:firstLine="709"/>
        <w:jc w:val="both"/>
        <w:rPr>
          <w:bCs/>
          <w:sz w:val="24"/>
          <w:szCs w:val="24"/>
        </w:rPr>
      </w:pPr>
      <w:r w:rsidRPr="001D67F9">
        <w:rPr>
          <w:b/>
          <w:sz w:val="24"/>
          <w:szCs w:val="24"/>
        </w:rPr>
        <w:lastRenderedPageBreak/>
        <w:t xml:space="preserve">Автор программы: </w:t>
      </w:r>
      <w:r w:rsidR="004E25BB">
        <w:rPr>
          <w:bCs/>
          <w:sz w:val="24"/>
          <w:szCs w:val="24"/>
        </w:rPr>
        <w:t>Медведев Николай Владимирович, доктор философских наук, профессор</w:t>
      </w:r>
      <w:r w:rsidR="00D81846">
        <w:rPr>
          <w:bCs/>
          <w:sz w:val="24"/>
          <w:szCs w:val="24"/>
        </w:rPr>
        <w:t>, профессор кафедры истории и философии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81846" w:rsidRDefault="00D421D3" w:rsidP="00D81846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</w:t>
      </w:r>
      <w:r w:rsidR="00D81846">
        <w:t xml:space="preserve">     Рабочая программа принята на заседании кафедры истории и философии </w:t>
      </w:r>
      <w:r w:rsidR="00BF231C">
        <w:t>«28» февраля 2024 года, протокол № 6.</w:t>
      </w:r>
    </w:p>
    <w:p w:rsidR="00D421D3" w:rsidRDefault="00D421D3" w:rsidP="00D81846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</w:t>
      </w:r>
      <w:r w:rsidR="004E25BB">
        <w:rPr>
          <w:rFonts w:eastAsia="Times New Roman"/>
          <w:sz w:val="24"/>
          <w:szCs w:val="24"/>
        </w:rPr>
        <w:t xml:space="preserve"> </w:t>
      </w:r>
      <w:r w:rsidR="001A1696">
        <w:rPr>
          <w:sz w:val="24"/>
          <w:szCs w:val="24"/>
        </w:rPr>
        <w:t>формирование представления о современной философской компаративистике как направлении историко-философского исследования и автономной дисциплине.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4E25BB" w:rsidRDefault="00AF6F37" w:rsidP="003E48D1">
      <w:pPr>
        <w:pStyle w:val="a4"/>
        <w:keepNext/>
        <w:keepLines/>
        <w:numPr>
          <w:ilvl w:val="1"/>
          <w:numId w:val="2"/>
        </w:numPr>
        <w:jc w:val="both"/>
        <w:rPr>
          <w:rFonts w:eastAsia="Times New Roman"/>
          <w:b/>
          <w:sz w:val="24"/>
          <w:szCs w:val="24"/>
        </w:rPr>
      </w:pPr>
      <w:r w:rsidRPr="004E25BB">
        <w:rPr>
          <w:rFonts w:eastAsia="Times New Roman"/>
          <w:b/>
          <w:sz w:val="24"/>
          <w:szCs w:val="24"/>
        </w:rPr>
        <w:t>З</w:t>
      </w:r>
      <w:r w:rsidR="00836507" w:rsidRPr="004E25BB">
        <w:rPr>
          <w:rFonts w:eastAsia="Times New Roman"/>
          <w:b/>
          <w:sz w:val="24"/>
          <w:szCs w:val="24"/>
        </w:rPr>
        <w:t>адачи дисциплин</w:t>
      </w:r>
      <w:r w:rsidRPr="004E25BB">
        <w:rPr>
          <w:rFonts w:eastAsia="Times New Roman"/>
          <w:b/>
          <w:sz w:val="24"/>
          <w:szCs w:val="24"/>
        </w:rPr>
        <w:t>ы</w:t>
      </w:r>
      <w:r w:rsidR="00836507" w:rsidRPr="004E25BB">
        <w:rPr>
          <w:rFonts w:eastAsia="Times New Roman"/>
          <w:b/>
          <w:sz w:val="24"/>
          <w:szCs w:val="24"/>
        </w:rPr>
        <w:t>:</w:t>
      </w:r>
    </w:p>
    <w:p w:rsidR="001A1696" w:rsidRPr="001A1696" w:rsidRDefault="001A1696" w:rsidP="006E1721">
      <w:pPr>
        <w:pStyle w:val="a4"/>
        <w:keepNext/>
        <w:keepLines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eastAsia="Times New Roman"/>
          <w:color w:val="222222"/>
          <w:sz w:val="24"/>
          <w:szCs w:val="24"/>
        </w:rPr>
      </w:pPr>
      <w:r w:rsidRPr="001A1696">
        <w:rPr>
          <w:color w:val="222222"/>
          <w:sz w:val="24"/>
          <w:szCs w:val="24"/>
        </w:rPr>
        <w:t>формирование целостного системного научного мировоззрения с использованием знаний в области философской компаративистики;</w:t>
      </w:r>
    </w:p>
    <w:p w:rsidR="001A1696" w:rsidRPr="001A1696" w:rsidRDefault="001A1696" w:rsidP="006E1721">
      <w:pPr>
        <w:pStyle w:val="a4"/>
        <w:keepNext/>
        <w:keepLines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1A1696">
        <w:rPr>
          <w:sz w:val="24"/>
          <w:szCs w:val="24"/>
        </w:rPr>
        <w:t>формирование и решение проблем, возникающих в ходе научно-исследовательской деятельности и требующих углубленных профессиональных знаний в области философской компаративистики;</w:t>
      </w:r>
    </w:p>
    <w:p w:rsidR="001A1696" w:rsidRPr="001A1696" w:rsidRDefault="001A1696" w:rsidP="006E1721">
      <w:pPr>
        <w:pStyle w:val="a4"/>
        <w:keepNext/>
        <w:keepLines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1A1696">
        <w:rPr>
          <w:color w:val="000000"/>
          <w:sz w:val="24"/>
          <w:szCs w:val="24"/>
        </w:rPr>
        <w:t>приобретение навыков применения компаративного метода в историко-философских исследованиях.</w:t>
      </w:r>
    </w:p>
    <w:p w:rsidR="00553DCD" w:rsidRPr="00D253DA" w:rsidRDefault="00553DCD" w:rsidP="006E1721">
      <w:pPr>
        <w:keepNext/>
        <w:keepLines/>
        <w:tabs>
          <w:tab w:val="left" w:pos="993"/>
        </w:tabs>
        <w:ind w:firstLine="567"/>
        <w:contextualSpacing/>
        <w:jc w:val="both"/>
        <w:rPr>
          <w:rFonts w:eastAsia="Times New Roman"/>
          <w:iCs/>
          <w:sz w:val="24"/>
          <w:szCs w:val="24"/>
        </w:rPr>
      </w:pPr>
    </w:p>
    <w:p w:rsidR="00D421D3" w:rsidRPr="007D0576" w:rsidRDefault="00836507" w:rsidP="006E1721">
      <w:pPr>
        <w:keepNext/>
        <w:keepLines/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6E1721">
      <w:pPr>
        <w:keepNext/>
        <w:keepLines/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Pr="00DF3E0D" w:rsidRDefault="00AF6F37" w:rsidP="006E1721">
      <w:pPr>
        <w:keepNext/>
        <w:keepLines/>
        <w:tabs>
          <w:tab w:val="left" w:pos="993"/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DF3E0D">
        <w:rPr>
          <w:b/>
          <w:sz w:val="24"/>
          <w:szCs w:val="24"/>
        </w:rPr>
        <w:t>Знать:</w:t>
      </w:r>
      <w:r w:rsidRPr="00DF3E0D">
        <w:rPr>
          <w:sz w:val="24"/>
          <w:szCs w:val="24"/>
        </w:rPr>
        <w:t xml:space="preserve"> </w:t>
      </w:r>
    </w:p>
    <w:p w:rsidR="00DF3E0D" w:rsidRPr="00DF3E0D" w:rsidRDefault="00DF3E0D" w:rsidP="006E1721">
      <w:pPr>
        <w:pStyle w:val="a4"/>
        <w:keepNext/>
        <w:keepLines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DF3E0D">
        <w:rPr>
          <w:color w:val="000000"/>
          <w:sz w:val="24"/>
          <w:szCs w:val="24"/>
        </w:rPr>
        <w:t>предмет, теорию и методы философской компаративистики</w:t>
      </w:r>
      <w:r w:rsidRPr="00DF3E0D">
        <w:rPr>
          <w:sz w:val="24"/>
          <w:szCs w:val="24"/>
        </w:rPr>
        <w:t>, комплекс теоретических и методологических проблем компаратив</w:t>
      </w:r>
      <w:r w:rsidR="00750D46">
        <w:rPr>
          <w:sz w:val="24"/>
          <w:szCs w:val="24"/>
        </w:rPr>
        <w:t>ной</w:t>
      </w:r>
      <w:r w:rsidRPr="00DF3E0D">
        <w:rPr>
          <w:sz w:val="24"/>
          <w:szCs w:val="24"/>
        </w:rPr>
        <w:t xml:space="preserve"> философии</w:t>
      </w:r>
      <w:r w:rsidRPr="00DF3E0D">
        <w:rPr>
          <w:color w:val="000000"/>
          <w:sz w:val="24"/>
          <w:szCs w:val="24"/>
        </w:rPr>
        <w:t xml:space="preserve">; </w:t>
      </w:r>
    </w:p>
    <w:p w:rsidR="00DF3E0D" w:rsidRPr="00DF3E0D" w:rsidRDefault="00DF3E0D" w:rsidP="006E1721">
      <w:pPr>
        <w:pStyle w:val="a4"/>
        <w:keepNext/>
        <w:keepLines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DF3E0D">
        <w:rPr>
          <w:color w:val="000000"/>
          <w:sz w:val="24"/>
          <w:szCs w:val="24"/>
        </w:rPr>
        <w:t xml:space="preserve">стратегию философского обоснования компаративистского подхода к явлениям культуры; </w:t>
      </w:r>
    </w:p>
    <w:p w:rsidR="00D253DA" w:rsidRPr="00DF3E0D" w:rsidRDefault="00DF3E0D" w:rsidP="006E1721">
      <w:pPr>
        <w:pStyle w:val="a4"/>
        <w:keepNext/>
        <w:keepLines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DF3E0D">
        <w:rPr>
          <w:sz w:val="24"/>
          <w:szCs w:val="24"/>
        </w:rPr>
        <w:t>исторические закономерности развития философского процесса мировых культур, важнейшие течения, направления, школы и персоналии западного и восточного типа философствования.</w:t>
      </w:r>
    </w:p>
    <w:p w:rsidR="00AF6F37" w:rsidRPr="00DF3E0D" w:rsidRDefault="00AF6F37" w:rsidP="006E1721">
      <w:pPr>
        <w:keepNext/>
        <w:keepLines/>
        <w:tabs>
          <w:tab w:val="left" w:pos="317"/>
          <w:tab w:val="left" w:pos="993"/>
        </w:tabs>
        <w:ind w:firstLine="567"/>
        <w:jc w:val="both"/>
        <w:rPr>
          <w:b/>
          <w:sz w:val="24"/>
          <w:szCs w:val="24"/>
        </w:rPr>
      </w:pPr>
      <w:r w:rsidRPr="00DF3E0D">
        <w:rPr>
          <w:b/>
          <w:sz w:val="24"/>
          <w:szCs w:val="24"/>
        </w:rPr>
        <w:t>Уметь:</w:t>
      </w:r>
    </w:p>
    <w:p w:rsidR="00DF3E0D" w:rsidRPr="00DF3E0D" w:rsidRDefault="00DF3E0D" w:rsidP="006E1721">
      <w:pPr>
        <w:pStyle w:val="a4"/>
        <w:keepNext/>
        <w:keepLines/>
        <w:numPr>
          <w:ilvl w:val="0"/>
          <w:numId w:val="9"/>
        </w:numPr>
        <w:tabs>
          <w:tab w:val="left" w:pos="993"/>
          <w:tab w:val="left" w:pos="3402"/>
        </w:tabs>
        <w:ind w:left="0" w:firstLine="567"/>
        <w:jc w:val="both"/>
        <w:outlineLvl w:val="0"/>
        <w:rPr>
          <w:b/>
          <w:sz w:val="24"/>
          <w:szCs w:val="24"/>
        </w:rPr>
      </w:pPr>
      <w:r w:rsidRPr="00DF3E0D">
        <w:rPr>
          <w:sz w:val="24"/>
          <w:szCs w:val="24"/>
        </w:rPr>
        <w:t>определять дисциплинарные границы философской компаративистики</w:t>
      </w:r>
      <w:r>
        <w:rPr>
          <w:sz w:val="24"/>
          <w:szCs w:val="24"/>
        </w:rPr>
        <w:t>,</w:t>
      </w:r>
      <w:r w:rsidRPr="00DF3E0D">
        <w:rPr>
          <w:sz w:val="24"/>
          <w:szCs w:val="24"/>
        </w:rPr>
        <w:t xml:space="preserve"> актуализировать историко-философский текст, выявляя его связи с современностью;</w:t>
      </w:r>
      <w:r w:rsidRPr="00DF3E0D">
        <w:rPr>
          <w:color w:val="000000"/>
          <w:sz w:val="24"/>
          <w:szCs w:val="24"/>
        </w:rPr>
        <w:t xml:space="preserve"> </w:t>
      </w:r>
    </w:p>
    <w:p w:rsidR="00DF3E0D" w:rsidRPr="00DF3E0D" w:rsidRDefault="00DF3E0D" w:rsidP="006E1721">
      <w:pPr>
        <w:pStyle w:val="a4"/>
        <w:keepNext/>
        <w:keepLines/>
        <w:numPr>
          <w:ilvl w:val="0"/>
          <w:numId w:val="9"/>
        </w:numPr>
        <w:tabs>
          <w:tab w:val="left" w:pos="993"/>
          <w:tab w:val="left" w:pos="3402"/>
        </w:tabs>
        <w:ind w:left="0" w:firstLine="567"/>
        <w:jc w:val="both"/>
        <w:outlineLvl w:val="0"/>
        <w:rPr>
          <w:b/>
          <w:sz w:val="24"/>
          <w:szCs w:val="24"/>
        </w:rPr>
      </w:pPr>
      <w:r w:rsidRPr="00DF3E0D">
        <w:rPr>
          <w:color w:val="000000"/>
          <w:sz w:val="24"/>
          <w:szCs w:val="24"/>
        </w:rPr>
        <w:t xml:space="preserve">пользоваться компаративным методом; </w:t>
      </w:r>
    </w:p>
    <w:p w:rsidR="00750D46" w:rsidRPr="00750D46" w:rsidRDefault="00DF3E0D" w:rsidP="006E1721">
      <w:pPr>
        <w:pStyle w:val="a4"/>
        <w:keepNext/>
        <w:keepLines/>
        <w:numPr>
          <w:ilvl w:val="0"/>
          <w:numId w:val="9"/>
        </w:numPr>
        <w:tabs>
          <w:tab w:val="left" w:pos="993"/>
          <w:tab w:val="left" w:pos="3402"/>
        </w:tabs>
        <w:ind w:left="0" w:firstLine="567"/>
        <w:jc w:val="both"/>
        <w:outlineLvl w:val="0"/>
        <w:rPr>
          <w:b/>
          <w:sz w:val="24"/>
          <w:szCs w:val="24"/>
        </w:rPr>
      </w:pPr>
      <w:r w:rsidRPr="00DF3E0D">
        <w:rPr>
          <w:sz w:val="24"/>
          <w:szCs w:val="24"/>
        </w:rPr>
        <w:t>ориентироваться в проблематике компаратив</w:t>
      </w:r>
      <w:r w:rsidR="00750D46">
        <w:rPr>
          <w:sz w:val="24"/>
          <w:szCs w:val="24"/>
        </w:rPr>
        <w:t>ной</w:t>
      </w:r>
      <w:r w:rsidRPr="00DF3E0D">
        <w:rPr>
          <w:sz w:val="24"/>
          <w:szCs w:val="24"/>
        </w:rPr>
        <w:t xml:space="preserve"> философии; </w:t>
      </w:r>
      <w:r w:rsidRPr="00DF3E0D">
        <w:rPr>
          <w:rFonts w:eastAsia="Calibri"/>
          <w:sz w:val="24"/>
          <w:szCs w:val="24"/>
        </w:rPr>
        <w:t>эксплицировать значение и содержание важнейших концептов сравнительной философии</w:t>
      </w:r>
      <w:r>
        <w:rPr>
          <w:rFonts w:eastAsia="Calibri"/>
          <w:sz w:val="24"/>
          <w:szCs w:val="24"/>
        </w:rPr>
        <w:t>;</w:t>
      </w:r>
    </w:p>
    <w:p w:rsidR="00AF6F37" w:rsidRPr="00750D46" w:rsidRDefault="00750D46" w:rsidP="006E1721">
      <w:pPr>
        <w:keepNext/>
        <w:keepLines/>
        <w:tabs>
          <w:tab w:val="left" w:pos="993"/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AF6F37" w:rsidRPr="00750D46">
        <w:rPr>
          <w:b/>
          <w:sz w:val="24"/>
          <w:szCs w:val="24"/>
        </w:rPr>
        <w:t>Владеть:</w:t>
      </w:r>
    </w:p>
    <w:p w:rsidR="00750D46" w:rsidRPr="00750D46" w:rsidRDefault="00750D46" w:rsidP="006E1721">
      <w:pPr>
        <w:pStyle w:val="a4"/>
        <w:keepNext/>
        <w:keepLines/>
        <w:numPr>
          <w:ilvl w:val="0"/>
          <w:numId w:val="10"/>
        </w:numPr>
        <w:tabs>
          <w:tab w:val="left" w:pos="993"/>
          <w:tab w:val="left" w:pos="3402"/>
        </w:tabs>
        <w:ind w:left="0" w:firstLine="567"/>
        <w:jc w:val="both"/>
        <w:outlineLvl w:val="0"/>
        <w:rPr>
          <w:b/>
          <w:sz w:val="24"/>
          <w:szCs w:val="24"/>
        </w:rPr>
      </w:pPr>
      <w:r w:rsidRPr="00750D46">
        <w:rPr>
          <w:color w:val="000000"/>
          <w:sz w:val="24"/>
          <w:szCs w:val="24"/>
        </w:rPr>
        <w:t xml:space="preserve">навыком историко-философской рефлексии, реконструкции и анализа философского </w:t>
      </w:r>
      <w:proofErr w:type="gramStart"/>
      <w:r w:rsidRPr="00750D46">
        <w:rPr>
          <w:color w:val="000000"/>
          <w:sz w:val="24"/>
          <w:szCs w:val="24"/>
        </w:rPr>
        <w:t>мировоззрения</w:t>
      </w:r>
      <w:proofErr w:type="gramEnd"/>
      <w:r w:rsidRPr="00750D46">
        <w:rPr>
          <w:color w:val="000000"/>
          <w:sz w:val="24"/>
          <w:szCs w:val="24"/>
        </w:rPr>
        <w:t xml:space="preserve"> западных и восточных мыслителей,</w:t>
      </w:r>
      <w:r>
        <w:rPr>
          <w:color w:val="000000"/>
          <w:sz w:val="24"/>
          <w:szCs w:val="24"/>
        </w:rPr>
        <w:t xml:space="preserve"> </w:t>
      </w:r>
      <w:r w:rsidRPr="00750D46">
        <w:rPr>
          <w:sz w:val="24"/>
          <w:szCs w:val="24"/>
        </w:rPr>
        <w:t xml:space="preserve">проводить сравнительный анализ философских традиций Запада и Востока; </w:t>
      </w:r>
    </w:p>
    <w:p w:rsidR="00784F58" w:rsidRPr="00784F58" w:rsidRDefault="00750D46" w:rsidP="006E1721">
      <w:pPr>
        <w:pStyle w:val="a4"/>
        <w:keepNext/>
        <w:keepLines/>
        <w:numPr>
          <w:ilvl w:val="0"/>
          <w:numId w:val="10"/>
        </w:numPr>
        <w:tabs>
          <w:tab w:val="left" w:pos="993"/>
          <w:tab w:val="left" w:pos="3402"/>
        </w:tabs>
        <w:ind w:left="0" w:firstLine="567"/>
        <w:jc w:val="both"/>
        <w:outlineLvl w:val="0"/>
        <w:rPr>
          <w:sz w:val="24"/>
          <w:szCs w:val="24"/>
        </w:rPr>
      </w:pPr>
      <w:r w:rsidRPr="00784F58">
        <w:rPr>
          <w:color w:val="000000"/>
          <w:sz w:val="24"/>
          <w:szCs w:val="24"/>
        </w:rPr>
        <w:t xml:space="preserve">навыком </w:t>
      </w:r>
      <w:r w:rsidRPr="00784F58">
        <w:rPr>
          <w:sz w:val="24"/>
          <w:szCs w:val="24"/>
        </w:rPr>
        <w:t xml:space="preserve">самостоятельно формулировать конкретные задачи научных исследований и проводить углубленную их разработку </w:t>
      </w:r>
      <w:r w:rsidRPr="00784F58">
        <w:rPr>
          <w:color w:val="000000"/>
          <w:sz w:val="24"/>
          <w:szCs w:val="24"/>
        </w:rPr>
        <w:t>для обоснования конкретной научной гипотезы в области философской компаративистики;</w:t>
      </w:r>
    </w:p>
    <w:p w:rsidR="00776063" w:rsidRPr="00784F58" w:rsidRDefault="00750D46" w:rsidP="006E1721">
      <w:pPr>
        <w:pStyle w:val="a4"/>
        <w:keepNext/>
        <w:keepLines/>
        <w:numPr>
          <w:ilvl w:val="0"/>
          <w:numId w:val="10"/>
        </w:numPr>
        <w:tabs>
          <w:tab w:val="left" w:pos="993"/>
          <w:tab w:val="left" w:pos="3402"/>
        </w:tabs>
        <w:ind w:left="0" w:firstLine="567"/>
        <w:jc w:val="both"/>
        <w:outlineLvl w:val="0"/>
        <w:rPr>
          <w:sz w:val="24"/>
          <w:szCs w:val="24"/>
        </w:rPr>
      </w:pPr>
      <w:r w:rsidRPr="00784F58">
        <w:rPr>
          <w:sz w:val="24"/>
          <w:szCs w:val="24"/>
        </w:rPr>
        <w:t>диалогической методологией исследования философских культур.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776063">
        <w:t>«</w:t>
      </w:r>
      <w:r w:rsidR="00784F58">
        <w:t>Философская компаративистика</w:t>
      </w:r>
      <w:r w:rsidR="00776063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 xml:space="preserve">научной </w:t>
      </w:r>
      <w:r w:rsidR="00776063" w:rsidRPr="007D0576">
        <w:t>специальности</w:t>
      </w:r>
      <w:r w:rsidR="00776063">
        <w:t xml:space="preserve"> </w:t>
      </w:r>
      <w:r w:rsidR="00776063" w:rsidRPr="007D0576">
        <w:t>5.7.2</w:t>
      </w:r>
      <w:r w:rsidR="00776063" w:rsidRPr="00776063">
        <w:t xml:space="preserve"> История философии.</w:t>
      </w:r>
      <w:r w:rsidRPr="007D0576">
        <w:t xml:space="preserve"> </w:t>
      </w:r>
      <w:r w:rsidR="00BE4964" w:rsidRPr="00776063">
        <w:t>Дисциплина является элективной</w:t>
      </w:r>
      <w:r w:rsidR="00776063">
        <w:t>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910F6F" w:rsidRPr="00453A0C">
        <w:t>«</w:t>
      </w:r>
      <w:r w:rsidR="00784F58">
        <w:t>Философская компаративистика</w:t>
      </w:r>
      <w:r w:rsidR="00910F6F">
        <w:t>»</w:t>
      </w:r>
      <w:r w:rsidRPr="007D0576">
        <w:t xml:space="preserve"> изучается в</w:t>
      </w:r>
      <w:r w:rsidR="006E1721">
        <w:t>о</w:t>
      </w:r>
      <w:r w:rsidRPr="007D0576">
        <w:t xml:space="preserve"> </w:t>
      </w:r>
      <w:r w:rsidR="00453A0C">
        <w:t>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6E1721" w:rsidRDefault="006E1721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6E1721" w:rsidRDefault="006E1721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6E1721" w:rsidRDefault="006E1721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6E1721" w:rsidRDefault="006E1721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2B2C79" w:rsidRDefault="0012034A" w:rsidP="00D37F4D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Тема 1. </w:t>
            </w:r>
            <w:r w:rsidR="00784F58" w:rsidRPr="00784F58">
              <w:rPr>
                <w:sz w:val="24"/>
                <w:szCs w:val="24"/>
              </w:rPr>
              <w:t>Философская компаративистика в историко-философском познании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2B2C79" w:rsidRDefault="00F94644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453A0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453A0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453A0C">
              <w:rPr>
                <w:rFonts w:eastAsia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F94644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453A0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784F58" w:rsidRDefault="00C804FF" w:rsidP="00D37F4D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453A0C">
              <w:rPr>
                <w:rFonts w:eastAsia="Times New Roman"/>
                <w:sz w:val="24"/>
                <w:szCs w:val="24"/>
              </w:rPr>
              <w:t xml:space="preserve"> </w:t>
            </w:r>
            <w:r w:rsidR="0012034A">
              <w:rPr>
                <w:rFonts w:eastAsia="Times New Roman"/>
                <w:sz w:val="24"/>
                <w:szCs w:val="24"/>
              </w:rPr>
              <w:t xml:space="preserve">Тема 2. </w:t>
            </w:r>
            <w:r w:rsidR="00784F58" w:rsidRPr="00784F58">
              <w:rPr>
                <w:sz w:val="24"/>
                <w:szCs w:val="24"/>
              </w:rPr>
              <w:t>Философская компаративистика в России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453A0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453A0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453A0C" w:rsidP="00453A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453A0C" w:rsidP="00453A0C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784F58" w:rsidRDefault="0012034A" w:rsidP="00D37F4D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Тема 3. </w:t>
            </w:r>
            <w:r w:rsidR="00784F58" w:rsidRPr="00784F58">
              <w:rPr>
                <w:sz w:val="24"/>
                <w:szCs w:val="24"/>
              </w:rPr>
              <w:t>Методологические проблемы сравнительного анализа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94644" w:rsidP="0027134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27134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27134C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2713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D37F4D" w:rsidRDefault="00D37F4D" w:rsidP="00D37F4D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784F58" w:rsidRDefault="0012034A" w:rsidP="00D37F4D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Тема 4. </w:t>
            </w:r>
            <w:r w:rsidR="00784F58" w:rsidRPr="00784F58">
              <w:rPr>
                <w:sz w:val="24"/>
                <w:szCs w:val="24"/>
              </w:rPr>
              <w:t>Проблема генезиса философии в контексте компаративистики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11C8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11C86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EB1AE2" w:rsidP="00F9464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r w:rsidR="00F11C86" w:rsidRPr="00ED2B27">
              <w:rPr>
                <w:sz w:val="24"/>
                <w:szCs w:val="24"/>
                <w:lang w:eastAsia="en-US"/>
              </w:rPr>
              <w:t>обеседование</w:t>
            </w:r>
            <w:r>
              <w:rPr>
                <w:sz w:val="24"/>
                <w:szCs w:val="24"/>
                <w:lang w:eastAsia="en-US"/>
              </w:rPr>
              <w:t>, выступление с докладом</w:t>
            </w:r>
          </w:p>
        </w:tc>
      </w:tr>
      <w:tr w:rsidR="00D37F4D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Default="00D37F4D" w:rsidP="00D37F4D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Pr="00784F58" w:rsidRDefault="0012034A" w:rsidP="00D37F4D">
            <w:pPr>
              <w:shd w:val="clear" w:color="auto" w:fill="FFFFFF"/>
              <w:jc w:val="left"/>
              <w:outlineLvl w:val="1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5. </w:t>
            </w:r>
            <w:r w:rsidR="00784F58" w:rsidRPr="00784F58">
              <w:rPr>
                <w:sz w:val="24"/>
                <w:szCs w:val="24"/>
              </w:rPr>
              <w:t>Философская герменевтика и компаративистика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F11C86" w:rsidRDefault="00F11C8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vertAlign w:val="subscript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highlight w:val="yellow"/>
                <w:vertAlign w:val="subscript"/>
                <w:lang w:eastAsia="en-US"/>
              </w:rPr>
              <w:softHyphen/>
            </w:r>
            <w:r w:rsidRPr="00F11C86">
              <w:rPr>
                <w:rFonts w:eastAsia="Times New Roman"/>
                <w:sz w:val="24"/>
                <w:szCs w:val="24"/>
                <w:vertAlign w:val="subscript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11C86" w:rsidRPr="002B2C79" w:rsidRDefault="00EB1AE2" w:rsidP="00F9464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r w:rsidR="00F11C86" w:rsidRPr="00ED2B27">
              <w:rPr>
                <w:sz w:val="24"/>
                <w:szCs w:val="24"/>
                <w:lang w:eastAsia="en-US"/>
              </w:rPr>
              <w:t>обеседование</w:t>
            </w:r>
            <w:r>
              <w:rPr>
                <w:sz w:val="24"/>
                <w:szCs w:val="24"/>
                <w:lang w:eastAsia="en-US"/>
              </w:rPr>
              <w:t>, блиц- опрос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0A1B82" w:rsidRPr="000A1B82" w:rsidRDefault="000A1B82" w:rsidP="000A1B82">
      <w:pPr>
        <w:rPr>
          <w:b/>
          <w:sz w:val="24"/>
          <w:szCs w:val="24"/>
        </w:rPr>
      </w:pPr>
      <w:r w:rsidRPr="000A1B82">
        <w:rPr>
          <w:b/>
          <w:sz w:val="24"/>
          <w:szCs w:val="24"/>
        </w:rPr>
        <w:t>Тема 1. Философская компаративистика в историко-философском познании</w:t>
      </w:r>
    </w:p>
    <w:p w:rsidR="000A1B82" w:rsidRPr="000A1B82" w:rsidRDefault="000A1B82" w:rsidP="000A1B82">
      <w:pPr>
        <w:ind w:firstLine="708"/>
        <w:jc w:val="both"/>
        <w:rPr>
          <w:sz w:val="24"/>
          <w:szCs w:val="24"/>
        </w:rPr>
      </w:pPr>
      <w:r w:rsidRPr="000A1B82">
        <w:rPr>
          <w:b/>
          <w:sz w:val="24"/>
          <w:szCs w:val="24"/>
        </w:rPr>
        <w:t>Лекция.</w:t>
      </w:r>
      <w:r w:rsidRPr="000A1B82">
        <w:rPr>
          <w:sz w:val="24"/>
          <w:szCs w:val="24"/>
        </w:rPr>
        <w:t xml:space="preserve">  Истоки и место компаративистского подхода в структуре историко-философского познания. Особенности компаративистского типа исследования. Структурные элементы сравнительного анализа. Разнообразие контекстов интерпретации (</w:t>
      </w:r>
      <w:proofErr w:type="gramStart"/>
      <w:r w:rsidRPr="000A1B82">
        <w:rPr>
          <w:sz w:val="24"/>
          <w:szCs w:val="24"/>
        </w:rPr>
        <w:t>религиозный</w:t>
      </w:r>
      <w:proofErr w:type="gramEnd"/>
      <w:r w:rsidRPr="000A1B82">
        <w:rPr>
          <w:sz w:val="24"/>
          <w:szCs w:val="24"/>
        </w:rPr>
        <w:t>, социально-функциональный, философско-психологический). Компаративистская методология как средство раскрытия новых смыслов в историко-философском исследовании.</w:t>
      </w:r>
    </w:p>
    <w:p w:rsidR="000A1B82" w:rsidRPr="000A1B82" w:rsidRDefault="000A1B82" w:rsidP="000A1B82">
      <w:pPr>
        <w:ind w:firstLine="708"/>
        <w:jc w:val="both"/>
        <w:rPr>
          <w:sz w:val="24"/>
          <w:szCs w:val="24"/>
        </w:rPr>
      </w:pPr>
      <w:r w:rsidRPr="000A1B82">
        <w:rPr>
          <w:sz w:val="24"/>
          <w:szCs w:val="24"/>
        </w:rPr>
        <w:t>Теоретические и методологические проблемы историко-философского процесса. Элементы сравнительно-сопоставительного анализа в различных философских традициях. Тождество и различие философских культур, систем и учений как исходные понятия компаративистики. Проблема параллелей. Проблемы философской компаративистики.</w:t>
      </w:r>
    </w:p>
    <w:p w:rsidR="000A1B82" w:rsidRPr="000A1B82" w:rsidRDefault="000A1B82" w:rsidP="000A1B82">
      <w:pPr>
        <w:ind w:firstLine="708"/>
        <w:jc w:val="both"/>
        <w:rPr>
          <w:sz w:val="24"/>
          <w:szCs w:val="24"/>
        </w:rPr>
      </w:pPr>
      <w:r w:rsidRPr="000A1B82">
        <w:rPr>
          <w:sz w:val="24"/>
          <w:szCs w:val="24"/>
        </w:rPr>
        <w:t xml:space="preserve">История современной философии как предмет компаративистского анализа. Хронологические, регионально-географические и содержательные границы и этапы. Компаративистская типология современных зарубежных направлений и течений. </w:t>
      </w:r>
      <w:r w:rsidRPr="000A1B82">
        <w:rPr>
          <w:sz w:val="24"/>
          <w:szCs w:val="24"/>
        </w:rPr>
        <w:lastRenderedPageBreak/>
        <w:t>Принципы отбора персоналий сравнения современной и классической философий. Философская компаративистика как направление историко-философской науки и как учебная дисциплина. Современная зарубежная компаративистика. История философии как история диалога философских культур.</w:t>
      </w:r>
    </w:p>
    <w:p w:rsidR="000A1B82" w:rsidRPr="000A1B82" w:rsidRDefault="000A1B82" w:rsidP="000A1B82">
      <w:pPr>
        <w:ind w:firstLine="708"/>
        <w:jc w:val="both"/>
        <w:rPr>
          <w:sz w:val="24"/>
          <w:szCs w:val="24"/>
        </w:rPr>
      </w:pPr>
      <w:r w:rsidRPr="000A1B82">
        <w:rPr>
          <w:sz w:val="24"/>
          <w:szCs w:val="24"/>
        </w:rPr>
        <w:t xml:space="preserve">Направления, принципы и методы историко-философского познания. Сравнительный анализ как методологическое основание истории философии как науки, его результативность. Соотношение </w:t>
      </w:r>
      <w:proofErr w:type="gramStart"/>
      <w:r w:rsidRPr="000A1B82">
        <w:rPr>
          <w:sz w:val="24"/>
          <w:szCs w:val="24"/>
        </w:rPr>
        <w:t>всемирного</w:t>
      </w:r>
      <w:proofErr w:type="gramEnd"/>
      <w:r w:rsidRPr="000A1B82">
        <w:rPr>
          <w:sz w:val="24"/>
          <w:szCs w:val="24"/>
        </w:rPr>
        <w:t xml:space="preserve"> и национального, универсального и регионального в истории философии. Национальная форма философствования и традиционная интерпретация историко-философского развития. Особенности логико-гносеологического (проблемного) подхода к истории философии. Единство историко-философского процесса как внутренняя преемственность в развитии философского знания. Своеобразие современной историко-философской ситуации.</w:t>
      </w:r>
    </w:p>
    <w:p w:rsidR="000A1B82" w:rsidRPr="000A1B82" w:rsidRDefault="000A1B82" w:rsidP="000A1B82">
      <w:pPr>
        <w:ind w:firstLine="360"/>
        <w:jc w:val="left"/>
        <w:rPr>
          <w:b/>
          <w:sz w:val="24"/>
          <w:szCs w:val="24"/>
        </w:rPr>
      </w:pPr>
      <w:r w:rsidRPr="000A1B82">
        <w:rPr>
          <w:b/>
          <w:sz w:val="24"/>
          <w:szCs w:val="24"/>
        </w:rPr>
        <w:t>Практическое занятие</w:t>
      </w:r>
    </w:p>
    <w:p w:rsidR="000A1B82" w:rsidRPr="000A1B82" w:rsidRDefault="000A1B82" w:rsidP="003E48D1">
      <w:pPr>
        <w:numPr>
          <w:ilvl w:val="0"/>
          <w:numId w:val="3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Предмет, теория и метод философской компаративистики.</w:t>
      </w:r>
    </w:p>
    <w:p w:rsidR="000A1B82" w:rsidRPr="000A1B82" w:rsidRDefault="000A1B82" w:rsidP="003E48D1">
      <w:pPr>
        <w:numPr>
          <w:ilvl w:val="0"/>
          <w:numId w:val="3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Истоки и место компаративистского подхода в структуре историко-философского познания.</w:t>
      </w:r>
    </w:p>
    <w:p w:rsidR="000A1B82" w:rsidRPr="000A1B82" w:rsidRDefault="000A1B82" w:rsidP="003E48D1">
      <w:pPr>
        <w:numPr>
          <w:ilvl w:val="0"/>
          <w:numId w:val="3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Процедура сравнения в гуманитарных науках.</w:t>
      </w:r>
    </w:p>
    <w:p w:rsidR="000A1B82" w:rsidRPr="000A1B82" w:rsidRDefault="000A1B82" w:rsidP="003E48D1">
      <w:pPr>
        <w:numPr>
          <w:ilvl w:val="0"/>
          <w:numId w:val="3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Проблемы философской компаративистики.</w:t>
      </w:r>
    </w:p>
    <w:p w:rsidR="000A1B82" w:rsidRPr="000A1B82" w:rsidRDefault="000A1B82" w:rsidP="003E48D1">
      <w:pPr>
        <w:numPr>
          <w:ilvl w:val="0"/>
          <w:numId w:val="3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Соотношение философской, культурологической и религиоведческой компаративистики: общее и особенное.</w:t>
      </w:r>
    </w:p>
    <w:p w:rsidR="000A1B82" w:rsidRPr="000A1B82" w:rsidRDefault="000A1B82" w:rsidP="000A1B82">
      <w:pPr>
        <w:ind w:firstLine="360"/>
        <w:jc w:val="left"/>
        <w:rPr>
          <w:b/>
          <w:sz w:val="24"/>
          <w:szCs w:val="24"/>
        </w:rPr>
      </w:pPr>
      <w:r w:rsidRPr="000A1B82">
        <w:rPr>
          <w:b/>
          <w:sz w:val="24"/>
          <w:szCs w:val="24"/>
        </w:rPr>
        <w:t>Задание для самостоятельной работы</w:t>
      </w:r>
    </w:p>
    <w:p w:rsidR="000A1B82" w:rsidRPr="000A1B82" w:rsidRDefault="000A1B82" w:rsidP="003E48D1">
      <w:pPr>
        <w:numPr>
          <w:ilvl w:val="0"/>
          <w:numId w:val="13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Предмет, теория и метод философской компаративистики.</w:t>
      </w:r>
    </w:p>
    <w:p w:rsidR="000A1B82" w:rsidRPr="000A1B82" w:rsidRDefault="000A1B82" w:rsidP="003E48D1">
      <w:pPr>
        <w:numPr>
          <w:ilvl w:val="0"/>
          <w:numId w:val="13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Истоки и место компаративистского подхода в структуре историко-философского познания.</w:t>
      </w:r>
    </w:p>
    <w:p w:rsidR="000A1B82" w:rsidRPr="000A1B82" w:rsidRDefault="000A1B82" w:rsidP="003E48D1">
      <w:pPr>
        <w:numPr>
          <w:ilvl w:val="0"/>
          <w:numId w:val="13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Процедура сравнения в гуманитарных науках.</w:t>
      </w:r>
    </w:p>
    <w:p w:rsidR="000A1B82" w:rsidRPr="000A1B82" w:rsidRDefault="000A1B82" w:rsidP="003E48D1">
      <w:pPr>
        <w:numPr>
          <w:ilvl w:val="0"/>
          <w:numId w:val="13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Проблемы философской компаративистики.</w:t>
      </w:r>
    </w:p>
    <w:p w:rsidR="000A1B82" w:rsidRPr="000A1B82" w:rsidRDefault="000A1B82" w:rsidP="003E48D1">
      <w:pPr>
        <w:numPr>
          <w:ilvl w:val="0"/>
          <w:numId w:val="13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Соотношение философской, культурологической и религиоведческой компаративистики: общее и особенное.</w:t>
      </w:r>
    </w:p>
    <w:p w:rsidR="000A1B82" w:rsidRPr="000A1B82" w:rsidRDefault="000A1B82" w:rsidP="003E48D1">
      <w:pPr>
        <w:widowControl w:val="0"/>
        <w:numPr>
          <w:ilvl w:val="0"/>
          <w:numId w:val="13"/>
        </w:numPr>
        <w:tabs>
          <w:tab w:val="left" w:pos="0"/>
        </w:tabs>
        <w:jc w:val="left"/>
        <w:rPr>
          <w:b/>
          <w:sz w:val="24"/>
          <w:szCs w:val="24"/>
          <w:u w:val="single"/>
        </w:rPr>
      </w:pPr>
      <w:r w:rsidRPr="000A1B82">
        <w:rPr>
          <w:color w:val="000000"/>
          <w:sz w:val="24"/>
          <w:szCs w:val="24"/>
        </w:rPr>
        <w:t xml:space="preserve">Изучение первоисточников, научной литературы; </w:t>
      </w:r>
      <w:r w:rsidRPr="000A1B82">
        <w:rPr>
          <w:sz w:val="24"/>
          <w:szCs w:val="24"/>
        </w:rPr>
        <w:t xml:space="preserve">проработка текстового материала; </w:t>
      </w:r>
      <w:r w:rsidRPr="000A1B82">
        <w:rPr>
          <w:color w:val="000000"/>
          <w:sz w:val="24"/>
          <w:szCs w:val="24"/>
        </w:rPr>
        <w:t>написание конспекта;</w:t>
      </w:r>
      <w:r>
        <w:rPr>
          <w:color w:val="000000"/>
          <w:sz w:val="24"/>
          <w:szCs w:val="24"/>
        </w:rPr>
        <w:t xml:space="preserve"> </w:t>
      </w:r>
      <w:r w:rsidRPr="000A1B82">
        <w:rPr>
          <w:sz w:val="24"/>
          <w:szCs w:val="24"/>
        </w:rPr>
        <w:t>разработка логической схемы базы знаний</w:t>
      </w:r>
      <w:r>
        <w:rPr>
          <w:sz w:val="24"/>
          <w:szCs w:val="24"/>
        </w:rPr>
        <w:t>.</w:t>
      </w:r>
    </w:p>
    <w:p w:rsidR="000A1B82" w:rsidRPr="000A1B82" w:rsidRDefault="000A1B82" w:rsidP="000A1B82">
      <w:pPr>
        <w:pStyle w:val="20"/>
        <w:widowControl/>
        <w:spacing w:after="0" w:line="280" w:lineRule="atLeast"/>
        <w:ind w:left="0" w:firstLine="567"/>
        <w:jc w:val="left"/>
      </w:pPr>
    </w:p>
    <w:p w:rsidR="000A1B82" w:rsidRPr="000A1B82" w:rsidRDefault="000A1B82" w:rsidP="000A1B82">
      <w:pPr>
        <w:rPr>
          <w:b/>
          <w:sz w:val="24"/>
          <w:szCs w:val="24"/>
        </w:rPr>
      </w:pPr>
      <w:r w:rsidRPr="000A1B82">
        <w:rPr>
          <w:b/>
          <w:sz w:val="24"/>
          <w:szCs w:val="24"/>
        </w:rPr>
        <w:t>Тема 2. Философская компаративистика в России</w:t>
      </w:r>
    </w:p>
    <w:p w:rsidR="000A1B82" w:rsidRPr="000A1B82" w:rsidRDefault="000A1B82" w:rsidP="000A1B82">
      <w:pPr>
        <w:ind w:firstLine="708"/>
        <w:jc w:val="both"/>
        <w:rPr>
          <w:sz w:val="24"/>
          <w:szCs w:val="24"/>
        </w:rPr>
      </w:pPr>
      <w:r w:rsidRPr="000A1B82">
        <w:rPr>
          <w:b/>
          <w:sz w:val="24"/>
          <w:szCs w:val="24"/>
        </w:rPr>
        <w:t>Лекция.</w:t>
      </w:r>
      <w:r w:rsidRPr="000A1B82">
        <w:rPr>
          <w:sz w:val="24"/>
          <w:szCs w:val="24"/>
        </w:rPr>
        <w:t xml:space="preserve"> Истоки российской философской компаративистики. Отечественное востоковедение Х1Х-ХХ вв. (В.П.Васильев, В.М.Алексеев, Ф.И. </w:t>
      </w:r>
      <w:proofErr w:type="spellStart"/>
      <w:r w:rsidRPr="000A1B82">
        <w:rPr>
          <w:sz w:val="24"/>
          <w:szCs w:val="24"/>
        </w:rPr>
        <w:t>Щербатской</w:t>
      </w:r>
      <w:proofErr w:type="spellEnd"/>
      <w:r w:rsidRPr="000A1B82">
        <w:rPr>
          <w:sz w:val="24"/>
          <w:szCs w:val="24"/>
        </w:rPr>
        <w:t xml:space="preserve">, О.О.Розенберг, С.Ф.Ольденбург, Ю.К. </w:t>
      </w:r>
      <w:proofErr w:type="spellStart"/>
      <w:r w:rsidRPr="000A1B82">
        <w:rPr>
          <w:sz w:val="24"/>
          <w:szCs w:val="24"/>
        </w:rPr>
        <w:t>Шуцкий</w:t>
      </w:r>
      <w:proofErr w:type="spellEnd"/>
      <w:r w:rsidRPr="000A1B82">
        <w:rPr>
          <w:sz w:val="24"/>
          <w:szCs w:val="24"/>
        </w:rPr>
        <w:t xml:space="preserve">, Н.И. Конрад и др.). </w:t>
      </w:r>
    </w:p>
    <w:p w:rsidR="000A1B82" w:rsidRPr="000A1B82" w:rsidRDefault="000A1B82" w:rsidP="000A1B82">
      <w:pPr>
        <w:ind w:firstLine="708"/>
        <w:jc w:val="both"/>
        <w:rPr>
          <w:sz w:val="24"/>
          <w:szCs w:val="24"/>
        </w:rPr>
      </w:pPr>
      <w:r w:rsidRPr="000A1B82">
        <w:rPr>
          <w:sz w:val="24"/>
          <w:szCs w:val="24"/>
        </w:rPr>
        <w:t xml:space="preserve">Современная ситуация - стадия становления компаративной философии в России. Описательность. Необходимость преодоления условий </w:t>
      </w:r>
      <w:proofErr w:type="spellStart"/>
      <w:r w:rsidRPr="000A1B82">
        <w:rPr>
          <w:sz w:val="24"/>
          <w:szCs w:val="24"/>
        </w:rPr>
        <w:t>монофилософской</w:t>
      </w:r>
      <w:proofErr w:type="spellEnd"/>
      <w:r w:rsidRPr="000A1B82">
        <w:rPr>
          <w:sz w:val="24"/>
          <w:szCs w:val="24"/>
        </w:rPr>
        <w:t xml:space="preserve"> культуры. Задача разработки проблемного сравнительного анализа культурно-философских традиций.</w:t>
      </w:r>
    </w:p>
    <w:p w:rsidR="000A1B82" w:rsidRPr="000A1B82" w:rsidRDefault="000A1B82" w:rsidP="000A1B82">
      <w:pPr>
        <w:jc w:val="both"/>
        <w:rPr>
          <w:sz w:val="24"/>
          <w:szCs w:val="24"/>
        </w:rPr>
      </w:pPr>
      <w:r w:rsidRPr="000A1B82">
        <w:rPr>
          <w:sz w:val="24"/>
          <w:szCs w:val="24"/>
        </w:rPr>
        <w:t xml:space="preserve"> </w:t>
      </w:r>
      <w:r w:rsidRPr="000A1B82">
        <w:rPr>
          <w:sz w:val="24"/>
          <w:szCs w:val="24"/>
        </w:rPr>
        <w:tab/>
        <w:t xml:space="preserve">Основные направления сравнительных историко-философских исследований: сопоставление философских учений Запада и Востока; России и Европы; Латинской Америки и Запада. </w:t>
      </w:r>
    </w:p>
    <w:p w:rsidR="000A1B82" w:rsidRPr="000A1B82" w:rsidRDefault="000A1B82" w:rsidP="000A1B82">
      <w:pPr>
        <w:ind w:firstLine="708"/>
        <w:jc w:val="both"/>
        <w:rPr>
          <w:sz w:val="24"/>
          <w:szCs w:val="24"/>
        </w:rPr>
      </w:pPr>
      <w:r w:rsidRPr="000A1B82">
        <w:rPr>
          <w:sz w:val="24"/>
          <w:szCs w:val="24"/>
        </w:rPr>
        <w:t xml:space="preserve">Особенности сопоставительного анализа философских традиций Востока и Запада. Полярность стратегий историко-философского исследования. Ориентация на открытие оснований единства человеческого мышления (В.К.Шохин); стремление преодолеть приверженность радикальным противопоставлениям Востока и Запада. Обоснование "историко-стадиального подхода". Утверждение несоизмеримости, </w:t>
      </w:r>
      <w:proofErr w:type="spellStart"/>
      <w:r w:rsidRPr="000A1B82">
        <w:rPr>
          <w:sz w:val="24"/>
          <w:szCs w:val="24"/>
        </w:rPr>
        <w:t>инаковостн</w:t>
      </w:r>
      <w:proofErr w:type="spellEnd"/>
      <w:r w:rsidRPr="000A1B82">
        <w:rPr>
          <w:sz w:val="24"/>
          <w:szCs w:val="24"/>
        </w:rPr>
        <w:t xml:space="preserve"> и абсолютной автономности восточной (китайской) философии (А.И. Кобзев). Особенности лексикона философской мысли Востока. Перспективы развития отечественной компаративистики.</w:t>
      </w:r>
    </w:p>
    <w:p w:rsidR="000A1B82" w:rsidRPr="000A1B82" w:rsidRDefault="000A1B82" w:rsidP="000A1B82">
      <w:pPr>
        <w:ind w:firstLine="360"/>
        <w:jc w:val="left"/>
        <w:rPr>
          <w:b/>
          <w:sz w:val="24"/>
          <w:szCs w:val="24"/>
        </w:rPr>
      </w:pPr>
      <w:r w:rsidRPr="000A1B82">
        <w:rPr>
          <w:b/>
          <w:sz w:val="24"/>
          <w:szCs w:val="24"/>
        </w:rPr>
        <w:t>Практическое занятие</w:t>
      </w:r>
    </w:p>
    <w:p w:rsidR="000A1B82" w:rsidRPr="000A1B82" w:rsidRDefault="000A1B82" w:rsidP="003E48D1">
      <w:pPr>
        <w:numPr>
          <w:ilvl w:val="0"/>
          <w:numId w:val="4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Направления, принципы и методы историко-философского познания.</w:t>
      </w:r>
    </w:p>
    <w:p w:rsidR="000A1B82" w:rsidRPr="000A1B82" w:rsidRDefault="000A1B82" w:rsidP="003E48D1">
      <w:pPr>
        <w:numPr>
          <w:ilvl w:val="0"/>
          <w:numId w:val="4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lastRenderedPageBreak/>
        <w:t>Особенности компаративистского типа исследования.</w:t>
      </w:r>
    </w:p>
    <w:p w:rsidR="000A1B82" w:rsidRPr="000A1B82" w:rsidRDefault="000A1B82" w:rsidP="003E48D1">
      <w:pPr>
        <w:numPr>
          <w:ilvl w:val="0"/>
          <w:numId w:val="4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Структурные элементы сравнительного анализа.</w:t>
      </w:r>
    </w:p>
    <w:p w:rsidR="000A1B82" w:rsidRPr="000A1B82" w:rsidRDefault="000A1B82" w:rsidP="003E48D1">
      <w:pPr>
        <w:numPr>
          <w:ilvl w:val="0"/>
          <w:numId w:val="4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Теоретические и методологические проблемы историко-философского процесса.</w:t>
      </w:r>
    </w:p>
    <w:p w:rsidR="000A1B82" w:rsidRPr="000A1B82" w:rsidRDefault="000A1B82" w:rsidP="003E48D1">
      <w:pPr>
        <w:numPr>
          <w:ilvl w:val="0"/>
          <w:numId w:val="4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Проблема истинности философской теории.</w:t>
      </w:r>
    </w:p>
    <w:p w:rsidR="000A1B82" w:rsidRPr="000A1B82" w:rsidRDefault="000A1B82" w:rsidP="000A1B82">
      <w:pPr>
        <w:ind w:firstLine="360"/>
        <w:jc w:val="left"/>
        <w:rPr>
          <w:b/>
          <w:sz w:val="24"/>
          <w:szCs w:val="24"/>
        </w:rPr>
      </w:pPr>
      <w:r w:rsidRPr="000A1B82">
        <w:rPr>
          <w:b/>
          <w:sz w:val="24"/>
          <w:szCs w:val="24"/>
        </w:rPr>
        <w:t>Задание для самостоятельной работы</w:t>
      </w:r>
    </w:p>
    <w:p w:rsidR="000A1B82" w:rsidRPr="000A1B82" w:rsidRDefault="000A1B82" w:rsidP="003E48D1">
      <w:pPr>
        <w:numPr>
          <w:ilvl w:val="0"/>
          <w:numId w:val="14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Направления, принципы и методы историко-философского познания.</w:t>
      </w:r>
    </w:p>
    <w:p w:rsidR="000A1B82" w:rsidRPr="000A1B82" w:rsidRDefault="000A1B82" w:rsidP="003E48D1">
      <w:pPr>
        <w:numPr>
          <w:ilvl w:val="0"/>
          <w:numId w:val="14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Особенности компаративистского типа исследования.</w:t>
      </w:r>
    </w:p>
    <w:p w:rsidR="000A1B82" w:rsidRPr="000A1B82" w:rsidRDefault="000A1B82" w:rsidP="003E48D1">
      <w:pPr>
        <w:numPr>
          <w:ilvl w:val="0"/>
          <w:numId w:val="14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Структурные элементы сравнительного анализа.</w:t>
      </w:r>
    </w:p>
    <w:p w:rsidR="000A1B82" w:rsidRPr="000A1B82" w:rsidRDefault="000A1B82" w:rsidP="003E48D1">
      <w:pPr>
        <w:numPr>
          <w:ilvl w:val="0"/>
          <w:numId w:val="14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Теоретические и методологические проблемы историко-философского процесса.</w:t>
      </w:r>
    </w:p>
    <w:p w:rsidR="000A1B82" w:rsidRDefault="000A1B82" w:rsidP="003E48D1">
      <w:pPr>
        <w:numPr>
          <w:ilvl w:val="0"/>
          <w:numId w:val="14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Проблема истинности философской теории.</w:t>
      </w:r>
    </w:p>
    <w:p w:rsidR="000A1B82" w:rsidRPr="000A1B82" w:rsidRDefault="000A1B82" w:rsidP="003E48D1">
      <w:pPr>
        <w:widowControl w:val="0"/>
        <w:numPr>
          <w:ilvl w:val="0"/>
          <w:numId w:val="14"/>
        </w:numPr>
        <w:tabs>
          <w:tab w:val="left" w:pos="0"/>
        </w:tabs>
        <w:jc w:val="left"/>
        <w:rPr>
          <w:b/>
          <w:sz w:val="24"/>
          <w:szCs w:val="24"/>
          <w:u w:val="single"/>
        </w:rPr>
      </w:pPr>
      <w:r w:rsidRPr="000A1B82">
        <w:rPr>
          <w:color w:val="000000"/>
          <w:sz w:val="24"/>
          <w:szCs w:val="24"/>
        </w:rPr>
        <w:t xml:space="preserve">Изучение первоисточников, научной литературы; </w:t>
      </w:r>
      <w:r w:rsidRPr="000A1B82">
        <w:rPr>
          <w:sz w:val="24"/>
          <w:szCs w:val="24"/>
        </w:rPr>
        <w:t xml:space="preserve">проработка текстового материала; </w:t>
      </w:r>
      <w:r w:rsidRPr="000A1B82">
        <w:rPr>
          <w:color w:val="000000"/>
          <w:sz w:val="24"/>
          <w:szCs w:val="24"/>
        </w:rPr>
        <w:t>написание конспекта;</w:t>
      </w:r>
      <w:r>
        <w:rPr>
          <w:color w:val="000000"/>
          <w:sz w:val="24"/>
          <w:szCs w:val="24"/>
        </w:rPr>
        <w:t xml:space="preserve"> </w:t>
      </w:r>
      <w:r w:rsidRPr="000A1B82">
        <w:rPr>
          <w:sz w:val="24"/>
          <w:szCs w:val="24"/>
        </w:rPr>
        <w:t>разработка логической схемы базы знаний</w:t>
      </w:r>
      <w:r>
        <w:rPr>
          <w:sz w:val="24"/>
          <w:szCs w:val="24"/>
        </w:rPr>
        <w:t>.</w:t>
      </w:r>
    </w:p>
    <w:p w:rsidR="000A1B82" w:rsidRPr="000A1B82" w:rsidRDefault="000A1B82" w:rsidP="000A1B82">
      <w:pPr>
        <w:ind w:left="720"/>
        <w:jc w:val="left"/>
        <w:rPr>
          <w:sz w:val="24"/>
          <w:szCs w:val="24"/>
        </w:rPr>
      </w:pPr>
    </w:p>
    <w:p w:rsidR="000A1B82" w:rsidRPr="000A1B82" w:rsidRDefault="000A1B82" w:rsidP="000A1B82">
      <w:pPr>
        <w:rPr>
          <w:b/>
          <w:sz w:val="24"/>
          <w:szCs w:val="24"/>
        </w:rPr>
      </w:pPr>
      <w:r w:rsidRPr="000A1B82">
        <w:rPr>
          <w:b/>
          <w:sz w:val="24"/>
          <w:szCs w:val="24"/>
        </w:rPr>
        <w:t>Тема 3. Методологические проблемы сравнительного анализа</w:t>
      </w:r>
    </w:p>
    <w:p w:rsidR="000A1B82" w:rsidRPr="000A1B82" w:rsidRDefault="000A1B82" w:rsidP="000A1B82">
      <w:pPr>
        <w:ind w:firstLine="708"/>
        <w:jc w:val="both"/>
        <w:rPr>
          <w:sz w:val="24"/>
          <w:szCs w:val="24"/>
        </w:rPr>
      </w:pPr>
      <w:r w:rsidRPr="000A1B82">
        <w:rPr>
          <w:b/>
          <w:sz w:val="24"/>
          <w:szCs w:val="24"/>
        </w:rPr>
        <w:t>Лекция.</w:t>
      </w:r>
      <w:r w:rsidRPr="000A1B82">
        <w:rPr>
          <w:sz w:val="24"/>
          <w:szCs w:val="24"/>
        </w:rPr>
        <w:t xml:space="preserve"> Проблема разработки компаративистского метода как метода "различия". Операции сравнения и сопоставления. Сравнение не есть доказательство. Сравнение как средство познания, а не самоцель. Сравнение как проявление критичности мышления. Сравнение по аналогии как обобщающее сравнение. Методология эклектицизма и синкретизма.</w:t>
      </w:r>
    </w:p>
    <w:p w:rsidR="000A1B82" w:rsidRPr="000A1B82" w:rsidRDefault="000A1B82" w:rsidP="000A1B82">
      <w:pPr>
        <w:ind w:firstLine="708"/>
        <w:jc w:val="both"/>
        <w:rPr>
          <w:sz w:val="24"/>
          <w:szCs w:val="24"/>
        </w:rPr>
      </w:pPr>
      <w:r w:rsidRPr="000A1B82">
        <w:rPr>
          <w:sz w:val="24"/>
          <w:szCs w:val="24"/>
        </w:rPr>
        <w:t xml:space="preserve"> Сравнительный метод в исторических исследованиях. Проблема "единицы" культурно-исторической жизни. Формы сравнительного метода. Синтетическое сравнение как форма сравнительного исследования исторических явлений. Н.Я. Данилевский – «Россия и Европа». Теория культурно-исторических типов и всемирная история. Культура как неповторимое индивидуальное образование.</w:t>
      </w:r>
    </w:p>
    <w:p w:rsidR="000A1B82" w:rsidRPr="000A1B82" w:rsidRDefault="000A1B82" w:rsidP="000A1B82">
      <w:pPr>
        <w:ind w:firstLine="708"/>
        <w:jc w:val="both"/>
        <w:rPr>
          <w:sz w:val="24"/>
          <w:szCs w:val="24"/>
        </w:rPr>
      </w:pPr>
      <w:proofErr w:type="spellStart"/>
      <w:r w:rsidRPr="000A1B82">
        <w:rPr>
          <w:sz w:val="24"/>
          <w:szCs w:val="24"/>
        </w:rPr>
        <w:t>В.Дильтей</w:t>
      </w:r>
      <w:proofErr w:type="spellEnd"/>
      <w:r w:rsidRPr="000A1B82">
        <w:rPr>
          <w:sz w:val="24"/>
          <w:szCs w:val="24"/>
        </w:rPr>
        <w:t xml:space="preserve"> о сравнительном методе как индивидуализирующем сравнении. Теория «идеальных типов» М.Вебера и сравнительный метод. </w:t>
      </w:r>
    </w:p>
    <w:p w:rsidR="000A1B82" w:rsidRPr="000A1B82" w:rsidRDefault="000A1B82" w:rsidP="000A1B82">
      <w:pPr>
        <w:ind w:firstLine="708"/>
        <w:jc w:val="both"/>
        <w:rPr>
          <w:sz w:val="24"/>
          <w:szCs w:val="24"/>
        </w:rPr>
      </w:pPr>
      <w:r w:rsidRPr="000A1B82">
        <w:rPr>
          <w:sz w:val="24"/>
          <w:szCs w:val="24"/>
        </w:rPr>
        <w:t>Синтетические методы исторического мышления. Идеальные типы как «концептуальное средство сравнения и измерения действительности». Компаративистская сущность метода морфологического анализа О.Шпенглера. Сопоставление аналогичных фаз различных культур. Возможность нахождения тождественности в различии. А.Дж</w:t>
      </w:r>
      <w:proofErr w:type="gramStart"/>
      <w:r w:rsidRPr="000A1B82">
        <w:rPr>
          <w:sz w:val="24"/>
          <w:szCs w:val="24"/>
        </w:rPr>
        <w:t>.Т</w:t>
      </w:r>
      <w:proofErr w:type="gramEnd"/>
      <w:r w:rsidRPr="000A1B82">
        <w:rPr>
          <w:sz w:val="24"/>
          <w:szCs w:val="24"/>
        </w:rPr>
        <w:t>ойнби о сравнительном исследовании цивилизаций.</w:t>
      </w:r>
    </w:p>
    <w:p w:rsidR="000A1B82" w:rsidRPr="000A1B82" w:rsidRDefault="000A1B82" w:rsidP="000A1B82">
      <w:pPr>
        <w:ind w:firstLine="708"/>
        <w:jc w:val="both"/>
        <w:rPr>
          <w:sz w:val="24"/>
          <w:szCs w:val="24"/>
        </w:rPr>
      </w:pPr>
      <w:r w:rsidRPr="000A1B82">
        <w:rPr>
          <w:sz w:val="24"/>
          <w:szCs w:val="24"/>
        </w:rPr>
        <w:t xml:space="preserve"> Культуры как "сравнительные единицы", "одновременные и равноценные в философском смысле". Э. о крайностях сравнительного метода. Исторически-индивидуальное и общезначимое. Понятие культурного синтеза.</w:t>
      </w:r>
    </w:p>
    <w:p w:rsidR="000A1B82" w:rsidRPr="000A1B82" w:rsidRDefault="000A1B82" w:rsidP="000A1B82">
      <w:pPr>
        <w:ind w:firstLine="708"/>
        <w:jc w:val="both"/>
        <w:rPr>
          <w:sz w:val="24"/>
          <w:szCs w:val="24"/>
        </w:rPr>
      </w:pPr>
      <w:r w:rsidRPr="000A1B82">
        <w:rPr>
          <w:sz w:val="24"/>
          <w:szCs w:val="24"/>
        </w:rPr>
        <w:t xml:space="preserve"> Принципы </w:t>
      </w:r>
      <w:proofErr w:type="spellStart"/>
      <w:r w:rsidRPr="000A1B82">
        <w:rPr>
          <w:sz w:val="24"/>
          <w:szCs w:val="24"/>
        </w:rPr>
        <w:t>типологизации</w:t>
      </w:r>
      <w:proofErr w:type="spellEnd"/>
      <w:r w:rsidRPr="000A1B82">
        <w:rPr>
          <w:sz w:val="24"/>
          <w:szCs w:val="24"/>
        </w:rPr>
        <w:t xml:space="preserve"> философских культур в контексте сравнительного анализа. Критерии сравнения. </w:t>
      </w:r>
      <w:proofErr w:type="spellStart"/>
      <w:r w:rsidRPr="000A1B82">
        <w:rPr>
          <w:sz w:val="24"/>
          <w:szCs w:val="24"/>
        </w:rPr>
        <w:t>Персоналистский</w:t>
      </w:r>
      <w:proofErr w:type="spellEnd"/>
      <w:r w:rsidRPr="000A1B82">
        <w:rPr>
          <w:sz w:val="24"/>
          <w:szCs w:val="24"/>
        </w:rPr>
        <w:t xml:space="preserve"> и </w:t>
      </w:r>
      <w:proofErr w:type="gramStart"/>
      <w:r w:rsidRPr="000A1B82">
        <w:rPr>
          <w:sz w:val="24"/>
          <w:szCs w:val="24"/>
        </w:rPr>
        <w:t>страноведческий</w:t>
      </w:r>
      <w:proofErr w:type="gramEnd"/>
      <w:r w:rsidRPr="000A1B82">
        <w:rPr>
          <w:sz w:val="24"/>
          <w:szCs w:val="24"/>
        </w:rPr>
        <w:t xml:space="preserve"> подходы. Определение базовых принципов философии. Выявление параллелизма и аналогии развития философских систем и учений. Проблема адекватного содержательного перевода категорий одной философской культуры на язык другой.</w:t>
      </w:r>
    </w:p>
    <w:p w:rsidR="000A1B82" w:rsidRPr="000A1B82" w:rsidRDefault="000A1B82" w:rsidP="000A1B82">
      <w:pPr>
        <w:ind w:firstLine="360"/>
        <w:jc w:val="left"/>
        <w:rPr>
          <w:b/>
          <w:sz w:val="24"/>
          <w:szCs w:val="24"/>
        </w:rPr>
      </w:pPr>
      <w:r w:rsidRPr="000A1B82">
        <w:rPr>
          <w:b/>
          <w:sz w:val="24"/>
          <w:szCs w:val="24"/>
        </w:rPr>
        <w:t>Практическое занятие</w:t>
      </w:r>
    </w:p>
    <w:p w:rsidR="000A1B82" w:rsidRPr="000A1B82" w:rsidRDefault="000A1B82" w:rsidP="003E48D1">
      <w:pPr>
        <w:numPr>
          <w:ilvl w:val="0"/>
          <w:numId w:val="11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Направления, принципы и методы историко-философского познания.</w:t>
      </w:r>
    </w:p>
    <w:p w:rsidR="000A1B82" w:rsidRPr="000A1B82" w:rsidRDefault="000A1B82" w:rsidP="003E48D1">
      <w:pPr>
        <w:numPr>
          <w:ilvl w:val="0"/>
          <w:numId w:val="11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Особенности компаративистского типа исследования.</w:t>
      </w:r>
    </w:p>
    <w:p w:rsidR="000A1B82" w:rsidRPr="000A1B82" w:rsidRDefault="000A1B82" w:rsidP="003E48D1">
      <w:pPr>
        <w:numPr>
          <w:ilvl w:val="0"/>
          <w:numId w:val="11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Структурные элементы сравнительного анализа.</w:t>
      </w:r>
    </w:p>
    <w:p w:rsidR="000A1B82" w:rsidRPr="000A1B82" w:rsidRDefault="000A1B82" w:rsidP="003E48D1">
      <w:pPr>
        <w:numPr>
          <w:ilvl w:val="0"/>
          <w:numId w:val="11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Теоретические и методологические проблемы историко-философского процесса.</w:t>
      </w:r>
    </w:p>
    <w:p w:rsidR="000A1B82" w:rsidRPr="000A1B82" w:rsidRDefault="000A1B82" w:rsidP="003E48D1">
      <w:pPr>
        <w:numPr>
          <w:ilvl w:val="0"/>
          <w:numId w:val="11"/>
        </w:numPr>
        <w:jc w:val="left"/>
        <w:rPr>
          <w:sz w:val="24"/>
          <w:szCs w:val="24"/>
        </w:rPr>
      </w:pPr>
      <w:r w:rsidRPr="000A1B82">
        <w:rPr>
          <w:sz w:val="24"/>
          <w:szCs w:val="24"/>
        </w:rPr>
        <w:t>Проблема истинности философской теории.</w:t>
      </w:r>
    </w:p>
    <w:p w:rsidR="000A1B82" w:rsidRPr="000A1B82" w:rsidRDefault="000A1B82" w:rsidP="000A1B82">
      <w:pPr>
        <w:ind w:firstLine="360"/>
        <w:jc w:val="left"/>
        <w:rPr>
          <w:b/>
          <w:sz w:val="24"/>
          <w:szCs w:val="24"/>
        </w:rPr>
      </w:pPr>
      <w:r w:rsidRPr="000A1B82">
        <w:rPr>
          <w:b/>
          <w:sz w:val="24"/>
          <w:szCs w:val="24"/>
        </w:rPr>
        <w:t>Задание для самостоятельной работы</w:t>
      </w:r>
    </w:p>
    <w:p w:rsidR="000A1B82" w:rsidRPr="000A1B82" w:rsidRDefault="000A1B82" w:rsidP="003E48D1">
      <w:pPr>
        <w:pStyle w:val="a6"/>
        <w:numPr>
          <w:ilvl w:val="0"/>
          <w:numId w:val="15"/>
        </w:numPr>
        <w:spacing w:before="0" w:beforeAutospacing="0" w:after="0" w:afterAutospacing="0"/>
        <w:jc w:val="left"/>
      </w:pPr>
      <w:r w:rsidRPr="000A1B82">
        <w:t>Факторы единства культур.</w:t>
      </w:r>
    </w:p>
    <w:p w:rsidR="000A1B82" w:rsidRPr="000A1B82" w:rsidRDefault="000A1B82" w:rsidP="003E48D1">
      <w:pPr>
        <w:pStyle w:val="a6"/>
        <w:numPr>
          <w:ilvl w:val="0"/>
          <w:numId w:val="15"/>
        </w:numPr>
        <w:spacing w:before="0" w:beforeAutospacing="0" w:after="0" w:afterAutospacing="0"/>
        <w:jc w:val="left"/>
      </w:pPr>
      <w:r w:rsidRPr="000A1B82">
        <w:t>Универсализм и партикуляризм.</w:t>
      </w:r>
    </w:p>
    <w:p w:rsidR="000A1B82" w:rsidRPr="000A1B82" w:rsidRDefault="000A1B82" w:rsidP="003E48D1">
      <w:pPr>
        <w:pStyle w:val="a6"/>
        <w:numPr>
          <w:ilvl w:val="0"/>
          <w:numId w:val="15"/>
        </w:numPr>
        <w:spacing w:before="0" w:beforeAutospacing="0" w:after="0" w:afterAutospacing="0"/>
        <w:jc w:val="left"/>
      </w:pPr>
      <w:r w:rsidRPr="000A1B82">
        <w:t>Смысл плюрализма культур в мировой истории.</w:t>
      </w:r>
    </w:p>
    <w:p w:rsidR="000A1B82" w:rsidRPr="000A1B82" w:rsidRDefault="000A1B82" w:rsidP="003E48D1">
      <w:pPr>
        <w:pStyle w:val="a6"/>
        <w:numPr>
          <w:ilvl w:val="0"/>
          <w:numId w:val="15"/>
        </w:numPr>
        <w:spacing w:before="0" w:beforeAutospacing="0" w:after="0" w:afterAutospacing="0"/>
        <w:jc w:val="left"/>
      </w:pPr>
      <w:r w:rsidRPr="000A1B82">
        <w:t>Проблема критерия сопоставления и сравнения культур.</w:t>
      </w:r>
    </w:p>
    <w:p w:rsidR="000A1B82" w:rsidRPr="000A1B82" w:rsidRDefault="000A1B82" w:rsidP="003E48D1">
      <w:pPr>
        <w:pStyle w:val="a6"/>
        <w:numPr>
          <w:ilvl w:val="0"/>
          <w:numId w:val="15"/>
        </w:numPr>
        <w:spacing w:before="0" w:beforeAutospacing="0" w:after="0" w:afterAutospacing="0"/>
        <w:jc w:val="left"/>
      </w:pPr>
      <w:r w:rsidRPr="000A1B82">
        <w:t>Проблема преодоления крайностей универсализма (Гегель) и релятивизма (</w:t>
      </w:r>
      <w:proofErr w:type="spellStart"/>
      <w:r w:rsidRPr="000A1B82">
        <w:t>Р.Рорти</w:t>
      </w:r>
      <w:proofErr w:type="spellEnd"/>
      <w:r w:rsidRPr="000A1B82">
        <w:t>).</w:t>
      </w:r>
    </w:p>
    <w:p w:rsidR="000A1B82" w:rsidRPr="000A1B82" w:rsidRDefault="000A1B82" w:rsidP="003E48D1">
      <w:pPr>
        <w:pStyle w:val="a6"/>
        <w:numPr>
          <w:ilvl w:val="0"/>
          <w:numId w:val="15"/>
        </w:numPr>
        <w:spacing w:before="0" w:beforeAutospacing="0" w:after="0" w:afterAutospacing="0"/>
        <w:jc w:val="left"/>
      </w:pPr>
      <w:r w:rsidRPr="000A1B82">
        <w:lastRenderedPageBreak/>
        <w:t>Постмодернизм как тенденция в самосознании западной культуры XX века.</w:t>
      </w:r>
    </w:p>
    <w:p w:rsidR="000A1B82" w:rsidRPr="000A1B82" w:rsidRDefault="000A1B82" w:rsidP="003E48D1">
      <w:pPr>
        <w:pStyle w:val="a6"/>
        <w:numPr>
          <w:ilvl w:val="0"/>
          <w:numId w:val="15"/>
        </w:numPr>
        <w:jc w:val="left"/>
      </w:pPr>
      <w:r w:rsidRPr="000A1B82">
        <w:t>«Модернизм» и «постмодернизм»</w:t>
      </w:r>
    </w:p>
    <w:p w:rsidR="000A1B82" w:rsidRPr="00393992" w:rsidRDefault="000A1B82" w:rsidP="003E48D1">
      <w:pPr>
        <w:pStyle w:val="a6"/>
        <w:numPr>
          <w:ilvl w:val="0"/>
          <w:numId w:val="15"/>
        </w:numPr>
        <w:jc w:val="left"/>
        <w:rPr>
          <w:b/>
          <w:u w:val="single"/>
        </w:rPr>
      </w:pPr>
      <w:r w:rsidRPr="000A1B82">
        <w:t>«Деструкция» философии М. Хайдеггера.</w:t>
      </w:r>
    </w:p>
    <w:p w:rsidR="00393992" w:rsidRPr="000A1B82" w:rsidRDefault="00393992" w:rsidP="003E48D1">
      <w:pPr>
        <w:widowControl w:val="0"/>
        <w:numPr>
          <w:ilvl w:val="0"/>
          <w:numId w:val="15"/>
        </w:numPr>
        <w:tabs>
          <w:tab w:val="left" w:pos="0"/>
        </w:tabs>
        <w:jc w:val="left"/>
        <w:rPr>
          <w:b/>
          <w:sz w:val="24"/>
          <w:szCs w:val="24"/>
          <w:u w:val="single"/>
        </w:rPr>
      </w:pPr>
      <w:r w:rsidRPr="000A1B82">
        <w:rPr>
          <w:color w:val="000000"/>
          <w:sz w:val="24"/>
          <w:szCs w:val="24"/>
        </w:rPr>
        <w:t xml:space="preserve">Изучение первоисточников, научной литературы; </w:t>
      </w:r>
      <w:r w:rsidRPr="000A1B82">
        <w:rPr>
          <w:sz w:val="24"/>
          <w:szCs w:val="24"/>
        </w:rPr>
        <w:t xml:space="preserve">проработка текстового материала; </w:t>
      </w:r>
      <w:r w:rsidRPr="000A1B82">
        <w:rPr>
          <w:color w:val="000000"/>
          <w:sz w:val="24"/>
          <w:szCs w:val="24"/>
        </w:rPr>
        <w:t>написание конспекта;</w:t>
      </w:r>
      <w:r>
        <w:rPr>
          <w:color w:val="000000"/>
          <w:sz w:val="24"/>
          <w:szCs w:val="24"/>
        </w:rPr>
        <w:t xml:space="preserve"> </w:t>
      </w:r>
      <w:r w:rsidRPr="000A1B82">
        <w:rPr>
          <w:sz w:val="24"/>
          <w:szCs w:val="24"/>
        </w:rPr>
        <w:t>разработка логической схемы базы знаний</w:t>
      </w:r>
      <w:r>
        <w:rPr>
          <w:sz w:val="24"/>
          <w:szCs w:val="24"/>
        </w:rPr>
        <w:t>.</w:t>
      </w:r>
    </w:p>
    <w:p w:rsidR="000A1B82" w:rsidRPr="000A1B82" w:rsidRDefault="000A1B82" w:rsidP="000A1B82">
      <w:pPr>
        <w:ind w:firstLine="708"/>
        <w:jc w:val="left"/>
        <w:rPr>
          <w:sz w:val="24"/>
          <w:szCs w:val="24"/>
        </w:rPr>
      </w:pPr>
    </w:p>
    <w:p w:rsidR="000A1B82" w:rsidRPr="000A1B82" w:rsidRDefault="000A1B82" w:rsidP="00393992">
      <w:pPr>
        <w:rPr>
          <w:b/>
          <w:sz w:val="24"/>
          <w:szCs w:val="24"/>
        </w:rPr>
      </w:pPr>
      <w:r w:rsidRPr="000A1B82">
        <w:rPr>
          <w:b/>
          <w:sz w:val="24"/>
          <w:szCs w:val="24"/>
        </w:rPr>
        <w:t>Тема 4. Проблема генезиса философии в контексте компаративистики</w:t>
      </w:r>
    </w:p>
    <w:p w:rsidR="000A1B82" w:rsidRPr="000A1B82" w:rsidRDefault="000A1B82" w:rsidP="00393992">
      <w:pPr>
        <w:ind w:firstLine="708"/>
        <w:jc w:val="both"/>
        <w:rPr>
          <w:sz w:val="24"/>
          <w:szCs w:val="24"/>
        </w:rPr>
      </w:pPr>
      <w:r w:rsidRPr="000A1B82">
        <w:rPr>
          <w:b/>
          <w:sz w:val="24"/>
          <w:szCs w:val="24"/>
        </w:rPr>
        <w:t>Лекция.</w:t>
      </w:r>
      <w:r w:rsidRPr="000A1B82">
        <w:rPr>
          <w:sz w:val="24"/>
          <w:szCs w:val="24"/>
        </w:rPr>
        <w:t xml:space="preserve"> Истоки философской рефлексии и конкретный </w:t>
      </w:r>
      <w:proofErr w:type="spellStart"/>
      <w:r w:rsidRPr="000A1B82">
        <w:rPr>
          <w:sz w:val="24"/>
          <w:szCs w:val="24"/>
        </w:rPr>
        <w:t>этно-исторический</w:t>
      </w:r>
      <w:proofErr w:type="spellEnd"/>
      <w:r w:rsidRPr="000A1B82">
        <w:rPr>
          <w:sz w:val="24"/>
          <w:szCs w:val="24"/>
        </w:rPr>
        <w:t xml:space="preserve"> тип культуры. Проблема определения природы философии внеевропейской традиции. Параллели и сходство в генезисе философии в культурах Востока и Запада. Общность условий; с точки зрения их формальных предпосылок. Своеобразие становления философии - культурно-историческая обусловленность мировидения.</w:t>
      </w:r>
    </w:p>
    <w:p w:rsidR="000A1B82" w:rsidRPr="000A1B82" w:rsidRDefault="000A1B82" w:rsidP="00393992">
      <w:pPr>
        <w:ind w:firstLine="708"/>
        <w:jc w:val="both"/>
        <w:rPr>
          <w:sz w:val="24"/>
          <w:szCs w:val="24"/>
        </w:rPr>
      </w:pPr>
      <w:r w:rsidRPr="000A1B82">
        <w:rPr>
          <w:sz w:val="24"/>
          <w:szCs w:val="24"/>
        </w:rPr>
        <w:t xml:space="preserve">Греция и Индия - сходство и различия в типе философствования. Проблема сравнительной оценки идейного наследия Платона и древнеиндийского учения Упанишад. Опыт сопоставительного анализа: платонизм и ведизм (С.Я. </w:t>
      </w:r>
      <w:proofErr w:type="spellStart"/>
      <w:r w:rsidRPr="000A1B82">
        <w:rPr>
          <w:sz w:val="24"/>
          <w:szCs w:val="24"/>
        </w:rPr>
        <w:t>Шейнман-Топштейн</w:t>
      </w:r>
      <w:proofErr w:type="spellEnd"/>
      <w:r w:rsidRPr="000A1B82">
        <w:rPr>
          <w:sz w:val="24"/>
          <w:szCs w:val="24"/>
        </w:rPr>
        <w:t xml:space="preserve">). Платоновский «Политик» и «Бхагавадгита»: аналогичный комплекс идей. </w:t>
      </w:r>
      <w:proofErr w:type="gramStart"/>
      <w:r w:rsidRPr="000A1B82">
        <w:rPr>
          <w:sz w:val="24"/>
          <w:szCs w:val="24"/>
        </w:rPr>
        <w:t>Типологические параллели: онтология, космология, эсхатология, учение о душе, гносеология, этика, эстетика.</w:t>
      </w:r>
      <w:proofErr w:type="gramEnd"/>
    </w:p>
    <w:p w:rsidR="000A1B82" w:rsidRPr="000A1B82" w:rsidRDefault="000A1B82" w:rsidP="00393992">
      <w:pPr>
        <w:ind w:firstLine="708"/>
        <w:jc w:val="both"/>
        <w:rPr>
          <w:sz w:val="24"/>
          <w:szCs w:val="24"/>
        </w:rPr>
      </w:pPr>
      <w:r w:rsidRPr="000A1B82">
        <w:rPr>
          <w:sz w:val="24"/>
          <w:szCs w:val="24"/>
        </w:rPr>
        <w:t xml:space="preserve">Концепция </w:t>
      </w:r>
      <w:proofErr w:type="spellStart"/>
      <w:r w:rsidRPr="000A1B82">
        <w:rPr>
          <w:sz w:val="24"/>
          <w:szCs w:val="24"/>
        </w:rPr>
        <w:t>А.Н.Чанышева</w:t>
      </w:r>
      <w:proofErr w:type="spellEnd"/>
      <w:r w:rsidRPr="000A1B82">
        <w:rPr>
          <w:sz w:val="24"/>
          <w:szCs w:val="24"/>
        </w:rPr>
        <w:t>. Социальное измерение проблемы. Вопрос о степени теоретичности древневосточной философии.</w:t>
      </w:r>
    </w:p>
    <w:p w:rsidR="000A1B82" w:rsidRPr="000A1B82" w:rsidRDefault="000A1B82" w:rsidP="00393992">
      <w:pPr>
        <w:ind w:firstLine="708"/>
        <w:jc w:val="both"/>
        <w:rPr>
          <w:sz w:val="24"/>
          <w:szCs w:val="24"/>
        </w:rPr>
      </w:pPr>
      <w:proofErr w:type="spellStart"/>
      <w:r w:rsidRPr="000A1B82">
        <w:rPr>
          <w:sz w:val="24"/>
          <w:szCs w:val="24"/>
        </w:rPr>
        <w:t>Предфилософия</w:t>
      </w:r>
      <w:proofErr w:type="spellEnd"/>
      <w:r w:rsidRPr="000A1B82">
        <w:rPr>
          <w:sz w:val="24"/>
          <w:szCs w:val="24"/>
        </w:rPr>
        <w:t>. Философия как поиск гармонии между знаниями (</w:t>
      </w:r>
      <w:proofErr w:type="spellStart"/>
      <w:r w:rsidRPr="000A1B82">
        <w:rPr>
          <w:sz w:val="24"/>
          <w:szCs w:val="24"/>
        </w:rPr>
        <w:t>эпистемой</w:t>
      </w:r>
      <w:proofErr w:type="spellEnd"/>
      <w:r w:rsidRPr="000A1B82">
        <w:rPr>
          <w:sz w:val="24"/>
          <w:szCs w:val="24"/>
        </w:rPr>
        <w:t xml:space="preserve">) </w:t>
      </w:r>
      <w:proofErr w:type="spellStart"/>
      <w:r w:rsidRPr="000A1B82">
        <w:rPr>
          <w:sz w:val="24"/>
          <w:szCs w:val="24"/>
        </w:rPr>
        <w:t>н</w:t>
      </w:r>
      <w:proofErr w:type="spellEnd"/>
      <w:r w:rsidRPr="000A1B82">
        <w:rPr>
          <w:sz w:val="24"/>
          <w:szCs w:val="24"/>
        </w:rPr>
        <w:t xml:space="preserve"> жизненным опытом людей - нравственно-практическим знанием (</w:t>
      </w:r>
      <w:proofErr w:type="spellStart"/>
      <w:r w:rsidRPr="000A1B82">
        <w:rPr>
          <w:sz w:val="24"/>
          <w:szCs w:val="24"/>
        </w:rPr>
        <w:t>софией</w:t>
      </w:r>
      <w:proofErr w:type="spellEnd"/>
      <w:r w:rsidRPr="000A1B82">
        <w:rPr>
          <w:sz w:val="24"/>
          <w:szCs w:val="24"/>
        </w:rPr>
        <w:t xml:space="preserve">). А.В. </w:t>
      </w:r>
      <w:proofErr w:type="spellStart"/>
      <w:r w:rsidRPr="000A1B82">
        <w:rPr>
          <w:sz w:val="24"/>
          <w:szCs w:val="24"/>
        </w:rPr>
        <w:t>Семушкин</w:t>
      </w:r>
      <w:proofErr w:type="spellEnd"/>
      <w:r w:rsidRPr="000A1B82">
        <w:rPr>
          <w:sz w:val="24"/>
          <w:szCs w:val="24"/>
        </w:rPr>
        <w:t xml:space="preserve"> о проблематичности генезиса философского знания. Рождение философии как преодоление мифопоэтической модели мышления. Гипотеза Э. </w:t>
      </w:r>
      <w:proofErr w:type="spellStart"/>
      <w:r w:rsidRPr="000A1B82">
        <w:rPr>
          <w:sz w:val="24"/>
          <w:szCs w:val="24"/>
        </w:rPr>
        <w:t>Дусселя</w:t>
      </w:r>
      <w:proofErr w:type="spellEnd"/>
      <w:r w:rsidRPr="000A1B82">
        <w:rPr>
          <w:sz w:val="24"/>
          <w:szCs w:val="24"/>
        </w:rPr>
        <w:t xml:space="preserve"> о периферийном происхождении всякой философии. Латиноамериканская философия как «четвертый возраст философии и первый возраст антропологии». </w:t>
      </w:r>
      <w:proofErr w:type="spellStart"/>
      <w:r w:rsidRPr="000A1B82">
        <w:rPr>
          <w:sz w:val="24"/>
          <w:szCs w:val="24"/>
        </w:rPr>
        <w:t>Шри</w:t>
      </w:r>
      <w:proofErr w:type="spellEnd"/>
      <w:r w:rsidRPr="000A1B82">
        <w:rPr>
          <w:sz w:val="24"/>
          <w:szCs w:val="24"/>
        </w:rPr>
        <w:t xml:space="preserve"> </w:t>
      </w:r>
      <w:proofErr w:type="spellStart"/>
      <w:r w:rsidRPr="000A1B82">
        <w:rPr>
          <w:sz w:val="24"/>
          <w:szCs w:val="24"/>
        </w:rPr>
        <w:t>Ауробиндо</w:t>
      </w:r>
      <w:proofErr w:type="spellEnd"/>
      <w:r w:rsidRPr="000A1B82">
        <w:rPr>
          <w:sz w:val="24"/>
          <w:szCs w:val="24"/>
        </w:rPr>
        <w:t xml:space="preserve"> Г. о западной метафизике. Э. </w:t>
      </w:r>
      <w:proofErr w:type="spellStart"/>
      <w:r w:rsidRPr="000A1B82">
        <w:rPr>
          <w:sz w:val="24"/>
          <w:szCs w:val="24"/>
        </w:rPr>
        <w:t>Гуссерль</w:t>
      </w:r>
      <w:proofErr w:type="spellEnd"/>
      <w:r w:rsidRPr="000A1B82">
        <w:rPr>
          <w:sz w:val="24"/>
          <w:szCs w:val="24"/>
        </w:rPr>
        <w:t xml:space="preserve"> о философии как идее и философии как историческом факте своего времени. Истоки модели универсальной философии. Греческая философия - формирование теоретической установки как универсальной критической позиции познания. М.Хайдеггер о </w:t>
      </w:r>
      <w:proofErr w:type="spellStart"/>
      <w:r w:rsidRPr="000A1B82">
        <w:rPr>
          <w:sz w:val="24"/>
          <w:szCs w:val="24"/>
        </w:rPr>
        <w:t>проблематизации</w:t>
      </w:r>
      <w:proofErr w:type="spellEnd"/>
      <w:r w:rsidRPr="000A1B82">
        <w:rPr>
          <w:sz w:val="24"/>
          <w:szCs w:val="24"/>
        </w:rPr>
        <w:t xml:space="preserve"> начала философствования. </w:t>
      </w:r>
      <w:proofErr w:type="gramStart"/>
      <w:r w:rsidRPr="000A1B82">
        <w:rPr>
          <w:sz w:val="24"/>
          <w:szCs w:val="24"/>
        </w:rPr>
        <w:t xml:space="preserve">Идея изначальной </w:t>
      </w:r>
      <w:proofErr w:type="spellStart"/>
      <w:r w:rsidRPr="000A1B82">
        <w:rPr>
          <w:sz w:val="24"/>
          <w:szCs w:val="24"/>
        </w:rPr>
        <w:t>беспредпосылочностн</w:t>
      </w:r>
      <w:proofErr w:type="spellEnd"/>
      <w:r w:rsidRPr="000A1B82">
        <w:rPr>
          <w:sz w:val="24"/>
          <w:szCs w:val="24"/>
        </w:rPr>
        <w:t xml:space="preserve"> (происхождение духа самого по себе и </w:t>
      </w:r>
      <w:proofErr w:type="spellStart"/>
      <w:r w:rsidRPr="000A1B82">
        <w:rPr>
          <w:sz w:val="24"/>
          <w:szCs w:val="24"/>
        </w:rPr>
        <w:t>для-себя-самого</w:t>
      </w:r>
      <w:proofErr w:type="spellEnd"/>
      <w:r w:rsidRPr="000A1B82">
        <w:rPr>
          <w:sz w:val="24"/>
          <w:szCs w:val="24"/>
        </w:rPr>
        <w:t>).</w:t>
      </w:r>
      <w:proofErr w:type="gramEnd"/>
    </w:p>
    <w:p w:rsidR="000A1B82" w:rsidRPr="000A1B82" w:rsidRDefault="000A1B82" w:rsidP="00393992">
      <w:pPr>
        <w:ind w:firstLine="708"/>
        <w:jc w:val="both"/>
        <w:rPr>
          <w:sz w:val="24"/>
          <w:szCs w:val="24"/>
        </w:rPr>
      </w:pPr>
      <w:r w:rsidRPr="000A1B82">
        <w:rPr>
          <w:sz w:val="24"/>
          <w:szCs w:val="24"/>
        </w:rPr>
        <w:t xml:space="preserve">Проблема нормативного определения философии. Крайности универсализма и релятивизма. Родовое понятие философии как возможный критерий выявления "уровня" философствования в конкретной национальной культуре. Философские традиции как варианты некоего нормативного инварианта. Альтернативная точка зрения: философские традиции как </w:t>
      </w:r>
      <w:proofErr w:type="gramStart"/>
      <w:r w:rsidRPr="000A1B82">
        <w:rPr>
          <w:sz w:val="24"/>
          <w:szCs w:val="24"/>
        </w:rPr>
        <w:t>производное</w:t>
      </w:r>
      <w:proofErr w:type="gramEnd"/>
      <w:r w:rsidRPr="000A1B82">
        <w:rPr>
          <w:sz w:val="24"/>
          <w:szCs w:val="24"/>
        </w:rPr>
        <w:t xml:space="preserve"> конкретных культур и цивилизаций. Западная философия как вариация на тему "что такое философия". Опасность изоляционизма, </w:t>
      </w:r>
      <w:proofErr w:type="spellStart"/>
      <w:r w:rsidRPr="000A1B82">
        <w:rPr>
          <w:sz w:val="24"/>
          <w:szCs w:val="24"/>
        </w:rPr>
        <w:t>монологизма</w:t>
      </w:r>
      <w:proofErr w:type="spellEnd"/>
      <w:r w:rsidRPr="000A1B82">
        <w:rPr>
          <w:sz w:val="24"/>
          <w:szCs w:val="24"/>
        </w:rPr>
        <w:t>, центризма.</w:t>
      </w:r>
    </w:p>
    <w:p w:rsidR="000A1B82" w:rsidRPr="000A1B82" w:rsidRDefault="000A1B82" w:rsidP="00393992">
      <w:pPr>
        <w:pStyle w:val="2"/>
        <w:shd w:val="clear" w:color="auto" w:fill="auto"/>
        <w:spacing w:before="0" w:line="240" w:lineRule="auto"/>
        <w:rPr>
          <w:sz w:val="24"/>
          <w:szCs w:val="24"/>
        </w:rPr>
      </w:pPr>
      <w:r w:rsidRPr="000A1B82">
        <w:rPr>
          <w:sz w:val="24"/>
          <w:szCs w:val="24"/>
        </w:rPr>
        <w:tab/>
      </w:r>
      <w:proofErr w:type="gramStart"/>
      <w:r w:rsidRPr="000A1B82">
        <w:rPr>
          <w:sz w:val="24"/>
          <w:szCs w:val="24"/>
        </w:rPr>
        <w:t>Универсальное</w:t>
      </w:r>
      <w:proofErr w:type="gramEnd"/>
      <w:r w:rsidRPr="000A1B82">
        <w:rPr>
          <w:sz w:val="24"/>
          <w:szCs w:val="24"/>
        </w:rPr>
        <w:t xml:space="preserve"> и региональное в мировой философии. Генезис универсального мировидения в контексте конкретно-исторической культуры.</w:t>
      </w:r>
    </w:p>
    <w:p w:rsidR="000A1B82" w:rsidRPr="000A1B82" w:rsidRDefault="000A1B82" w:rsidP="00393992">
      <w:pPr>
        <w:ind w:firstLine="708"/>
        <w:jc w:val="left"/>
        <w:rPr>
          <w:b/>
          <w:sz w:val="24"/>
          <w:szCs w:val="24"/>
        </w:rPr>
      </w:pPr>
      <w:r w:rsidRPr="000A1B82">
        <w:rPr>
          <w:b/>
          <w:sz w:val="24"/>
          <w:szCs w:val="24"/>
        </w:rPr>
        <w:t>Практическое занятие</w:t>
      </w:r>
    </w:p>
    <w:p w:rsidR="000A1B82" w:rsidRPr="000A1B82" w:rsidRDefault="000A1B82" w:rsidP="00393992">
      <w:pPr>
        <w:ind w:left="708"/>
        <w:jc w:val="left"/>
        <w:rPr>
          <w:sz w:val="24"/>
          <w:szCs w:val="24"/>
        </w:rPr>
      </w:pPr>
      <w:r w:rsidRPr="000A1B82">
        <w:rPr>
          <w:sz w:val="24"/>
          <w:szCs w:val="24"/>
        </w:rPr>
        <w:t>1. Постмодернизм как тенденция в самосознании западной культуры XX века.</w:t>
      </w:r>
    </w:p>
    <w:p w:rsidR="000A1B82" w:rsidRPr="000A1B82" w:rsidRDefault="000A1B82" w:rsidP="00393992">
      <w:pPr>
        <w:ind w:left="708"/>
        <w:jc w:val="left"/>
        <w:rPr>
          <w:sz w:val="24"/>
          <w:szCs w:val="24"/>
        </w:rPr>
      </w:pPr>
      <w:r w:rsidRPr="000A1B82">
        <w:rPr>
          <w:sz w:val="24"/>
          <w:szCs w:val="24"/>
        </w:rPr>
        <w:t>2. «Модернизм» и «постмодернизм».</w:t>
      </w:r>
    </w:p>
    <w:p w:rsidR="000A1B82" w:rsidRPr="000A1B82" w:rsidRDefault="000A1B82" w:rsidP="00393992">
      <w:pPr>
        <w:ind w:left="708"/>
        <w:jc w:val="left"/>
        <w:rPr>
          <w:sz w:val="24"/>
          <w:szCs w:val="24"/>
        </w:rPr>
      </w:pPr>
      <w:r w:rsidRPr="000A1B82">
        <w:rPr>
          <w:sz w:val="24"/>
          <w:szCs w:val="24"/>
        </w:rPr>
        <w:t>3. «Деструкция» философии М. Хайдеггера.</w:t>
      </w:r>
    </w:p>
    <w:p w:rsidR="000A1B82" w:rsidRPr="000A1B82" w:rsidRDefault="000A1B82" w:rsidP="00393992">
      <w:pPr>
        <w:ind w:left="708"/>
        <w:jc w:val="left"/>
        <w:rPr>
          <w:sz w:val="24"/>
          <w:szCs w:val="24"/>
        </w:rPr>
      </w:pPr>
      <w:r w:rsidRPr="000A1B82">
        <w:rPr>
          <w:sz w:val="24"/>
          <w:szCs w:val="24"/>
        </w:rPr>
        <w:t>4. Признаки постмодернистского стиля мышления.</w:t>
      </w:r>
    </w:p>
    <w:p w:rsidR="000A1B82" w:rsidRPr="000A1B82" w:rsidRDefault="000A1B82" w:rsidP="00393992">
      <w:pPr>
        <w:ind w:left="708"/>
        <w:jc w:val="left"/>
        <w:rPr>
          <w:sz w:val="24"/>
          <w:szCs w:val="24"/>
        </w:rPr>
      </w:pPr>
      <w:r w:rsidRPr="000A1B82">
        <w:rPr>
          <w:sz w:val="24"/>
          <w:szCs w:val="24"/>
        </w:rPr>
        <w:t>5. Плюралистическая модель развития философии.</w:t>
      </w:r>
    </w:p>
    <w:p w:rsidR="000A1B82" w:rsidRPr="000A1B82" w:rsidRDefault="000A1B82" w:rsidP="00393992">
      <w:pPr>
        <w:ind w:left="708"/>
        <w:jc w:val="left"/>
        <w:rPr>
          <w:sz w:val="24"/>
          <w:szCs w:val="24"/>
        </w:rPr>
      </w:pPr>
      <w:r w:rsidRPr="000A1B82">
        <w:rPr>
          <w:sz w:val="24"/>
          <w:szCs w:val="24"/>
        </w:rPr>
        <w:t>6. Постмодернистская и компаративистская методология.</w:t>
      </w:r>
    </w:p>
    <w:p w:rsidR="000A1B82" w:rsidRPr="000A1B82" w:rsidRDefault="000A1B82" w:rsidP="00393992">
      <w:pPr>
        <w:ind w:firstLine="360"/>
        <w:jc w:val="left"/>
        <w:rPr>
          <w:b/>
          <w:sz w:val="24"/>
          <w:szCs w:val="24"/>
        </w:rPr>
      </w:pPr>
      <w:r w:rsidRPr="000A1B82">
        <w:rPr>
          <w:b/>
          <w:sz w:val="24"/>
          <w:szCs w:val="24"/>
        </w:rPr>
        <w:t>Задание для самостоятельной работы</w:t>
      </w:r>
    </w:p>
    <w:p w:rsidR="000A1B82" w:rsidRPr="000A1B82" w:rsidRDefault="000A1B82" w:rsidP="003E48D1">
      <w:pPr>
        <w:pStyle w:val="a6"/>
        <w:numPr>
          <w:ilvl w:val="0"/>
          <w:numId w:val="16"/>
        </w:numPr>
        <w:spacing w:before="0" w:beforeAutospacing="0" w:after="0" w:afterAutospacing="0"/>
        <w:jc w:val="left"/>
      </w:pPr>
      <w:r w:rsidRPr="000A1B82">
        <w:t>Признаки постмодернистского стиля мышления.</w:t>
      </w:r>
    </w:p>
    <w:p w:rsidR="000A1B82" w:rsidRPr="000A1B82" w:rsidRDefault="000A1B82" w:rsidP="003E48D1">
      <w:pPr>
        <w:pStyle w:val="a6"/>
        <w:numPr>
          <w:ilvl w:val="0"/>
          <w:numId w:val="16"/>
        </w:numPr>
        <w:spacing w:before="0" w:beforeAutospacing="0" w:after="0" w:afterAutospacing="0"/>
        <w:jc w:val="left"/>
      </w:pPr>
      <w:r w:rsidRPr="000A1B82">
        <w:t>Плюралистическая модель развития философии.</w:t>
      </w:r>
    </w:p>
    <w:p w:rsidR="000A1B82" w:rsidRPr="000A1B82" w:rsidRDefault="000A1B82" w:rsidP="003E48D1">
      <w:pPr>
        <w:pStyle w:val="a6"/>
        <w:numPr>
          <w:ilvl w:val="0"/>
          <w:numId w:val="16"/>
        </w:numPr>
        <w:spacing w:before="0" w:beforeAutospacing="0" w:after="0" w:afterAutospacing="0"/>
        <w:jc w:val="left"/>
      </w:pPr>
      <w:r w:rsidRPr="000A1B82">
        <w:t>Постмодернистская и компаративистская методология.</w:t>
      </w:r>
    </w:p>
    <w:p w:rsidR="000A1B82" w:rsidRPr="000A1B82" w:rsidRDefault="000A1B82" w:rsidP="003E48D1">
      <w:pPr>
        <w:pStyle w:val="a6"/>
        <w:numPr>
          <w:ilvl w:val="0"/>
          <w:numId w:val="16"/>
        </w:numPr>
        <w:spacing w:before="0" w:beforeAutospacing="0" w:after="0" w:afterAutospacing="0"/>
        <w:jc w:val="left"/>
      </w:pPr>
      <w:r w:rsidRPr="000A1B82">
        <w:t>Операции сравнения и сопоставления</w:t>
      </w:r>
      <w:r w:rsidRPr="000A1B82">
        <w:rPr>
          <w:bCs/>
        </w:rPr>
        <w:t>.</w:t>
      </w:r>
    </w:p>
    <w:p w:rsidR="000A1B82" w:rsidRPr="000A1B82" w:rsidRDefault="000A1B82" w:rsidP="003E48D1">
      <w:pPr>
        <w:pStyle w:val="a6"/>
        <w:numPr>
          <w:ilvl w:val="0"/>
          <w:numId w:val="16"/>
        </w:numPr>
        <w:spacing w:before="0" w:beforeAutospacing="0" w:after="0" w:afterAutospacing="0"/>
        <w:jc w:val="left"/>
      </w:pPr>
      <w:r w:rsidRPr="000A1B82">
        <w:lastRenderedPageBreak/>
        <w:t>Методология эклектицизма и синкретизма.</w:t>
      </w:r>
    </w:p>
    <w:p w:rsidR="000A1B82" w:rsidRPr="000A1B82" w:rsidRDefault="000A1B82" w:rsidP="003E48D1">
      <w:pPr>
        <w:pStyle w:val="a6"/>
        <w:numPr>
          <w:ilvl w:val="0"/>
          <w:numId w:val="16"/>
        </w:numPr>
        <w:jc w:val="left"/>
      </w:pPr>
      <w:r w:rsidRPr="000A1B82">
        <w:t>Синтетическое сравнение как форма сравнительного исследования исторических явлений.</w:t>
      </w:r>
    </w:p>
    <w:p w:rsidR="000A1B82" w:rsidRDefault="000A1B82" w:rsidP="003E48D1">
      <w:pPr>
        <w:pStyle w:val="a6"/>
        <w:numPr>
          <w:ilvl w:val="0"/>
          <w:numId w:val="16"/>
        </w:numPr>
        <w:spacing w:before="0" w:beforeAutospacing="0" w:after="0" w:afterAutospacing="0"/>
        <w:jc w:val="left"/>
      </w:pPr>
      <w:r w:rsidRPr="000A1B82">
        <w:t>Теория культурно-исторических типов и всемирная история.</w:t>
      </w:r>
    </w:p>
    <w:p w:rsidR="00393992" w:rsidRPr="000A1B82" w:rsidRDefault="00393992" w:rsidP="003E48D1">
      <w:pPr>
        <w:widowControl w:val="0"/>
        <w:numPr>
          <w:ilvl w:val="0"/>
          <w:numId w:val="16"/>
        </w:numPr>
        <w:tabs>
          <w:tab w:val="left" w:pos="0"/>
        </w:tabs>
        <w:jc w:val="left"/>
        <w:rPr>
          <w:b/>
          <w:sz w:val="24"/>
          <w:szCs w:val="24"/>
          <w:u w:val="single"/>
        </w:rPr>
      </w:pPr>
      <w:r w:rsidRPr="000A1B82">
        <w:rPr>
          <w:color w:val="000000"/>
          <w:sz w:val="24"/>
          <w:szCs w:val="24"/>
        </w:rPr>
        <w:t xml:space="preserve">Изучение первоисточников, научной литературы; </w:t>
      </w:r>
      <w:r w:rsidRPr="000A1B82">
        <w:rPr>
          <w:sz w:val="24"/>
          <w:szCs w:val="24"/>
        </w:rPr>
        <w:t xml:space="preserve">проработка текстового материала; </w:t>
      </w:r>
      <w:r w:rsidRPr="000A1B82">
        <w:rPr>
          <w:color w:val="000000"/>
          <w:sz w:val="24"/>
          <w:szCs w:val="24"/>
        </w:rPr>
        <w:t>написание конспекта;</w:t>
      </w:r>
      <w:r>
        <w:rPr>
          <w:color w:val="000000"/>
          <w:sz w:val="24"/>
          <w:szCs w:val="24"/>
        </w:rPr>
        <w:t xml:space="preserve"> </w:t>
      </w:r>
      <w:r w:rsidRPr="000A1B82">
        <w:rPr>
          <w:sz w:val="24"/>
          <w:szCs w:val="24"/>
        </w:rPr>
        <w:t>разработка логической схемы базы знаний</w:t>
      </w:r>
      <w:r>
        <w:rPr>
          <w:sz w:val="24"/>
          <w:szCs w:val="24"/>
        </w:rPr>
        <w:t>.</w:t>
      </w:r>
    </w:p>
    <w:p w:rsidR="00393992" w:rsidRPr="000A1B82" w:rsidRDefault="00393992" w:rsidP="00393992">
      <w:pPr>
        <w:pStyle w:val="a6"/>
        <w:tabs>
          <w:tab w:val="clear" w:pos="720"/>
        </w:tabs>
        <w:spacing w:before="0" w:beforeAutospacing="0" w:after="0" w:afterAutospacing="0"/>
        <w:ind w:left="1080" w:firstLine="0"/>
        <w:jc w:val="left"/>
      </w:pPr>
    </w:p>
    <w:p w:rsidR="000A1B82" w:rsidRPr="000A1B82" w:rsidRDefault="000A1B82" w:rsidP="00393992">
      <w:pPr>
        <w:rPr>
          <w:b/>
          <w:sz w:val="24"/>
          <w:szCs w:val="24"/>
        </w:rPr>
      </w:pPr>
      <w:r w:rsidRPr="000A1B82">
        <w:rPr>
          <w:b/>
          <w:sz w:val="24"/>
          <w:szCs w:val="24"/>
        </w:rPr>
        <w:t>Тема 5. Философская герменевтика и компаративистика</w:t>
      </w:r>
    </w:p>
    <w:p w:rsidR="000A1B82" w:rsidRPr="000A1B82" w:rsidRDefault="000A1B82" w:rsidP="00393992">
      <w:pPr>
        <w:jc w:val="both"/>
        <w:rPr>
          <w:sz w:val="24"/>
          <w:szCs w:val="24"/>
        </w:rPr>
      </w:pPr>
      <w:r w:rsidRPr="000A1B82">
        <w:rPr>
          <w:b/>
          <w:sz w:val="24"/>
          <w:szCs w:val="24"/>
        </w:rPr>
        <w:t>Лекция.</w:t>
      </w:r>
      <w:r w:rsidRPr="000A1B82">
        <w:rPr>
          <w:sz w:val="24"/>
          <w:szCs w:val="24"/>
        </w:rPr>
        <w:t xml:space="preserve"> Компаративистские, коммуникативные и интегративные интенции современной философии. Идентичность герменевтики </w:t>
      </w:r>
      <w:proofErr w:type="gramStart"/>
      <w:r w:rsidRPr="000A1B82">
        <w:rPr>
          <w:sz w:val="24"/>
          <w:szCs w:val="24"/>
        </w:rPr>
        <w:t>постмодернистскому</w:t>
      </w:r>
      <w:proofErr w:type="gramEnd"/>
      <w:r w:rsidRPr="000A1B82">
        <w:rPr>
          <w:sz w:val="24"/>
          <w:szCs w:val="24"/>
        </w:rPr>
        <w:t xml:space="preserve"> </w:t>
      </w:r>
      <w:proofErr w:type="spellStart"/>
      <w:r w:rsidRPr="000A1B82">
        <w:rPr>
          <w:sz w:val="24"/>
          <w:szCs w:val="24"/>
        </w:rPr>
        <w:t>дискурсу</w:t>
      </w:r>
      <w:proofErr w:type="spellEnd"/>
      <w:r w:rsidRPr="000A1B82">
        <w:rPr>
          <w:sz w:val="24"/>
          <w:szCs w:val="24"/>
        </w:rPr>
        <w:t>. Герменевтика и компаративистика. Методологическое сходство. Ориентация на выработку нового концептуального пространства. Общая цель - понимание и взаимопонимание. Согласие. Стратегия интерпретирующего разума и компаративистика. Претензия герменевтики на статус "всеобщей науки". Функции герменевтики (аналитическая, критическая, истолковывающая). Задача посредничества.</w:t>
      </w:r>
    </w:p>
    <w:p w:rsidR="000A1B82" w:rsidRPr="000A1B82" w:rsidRDefault="000A1B82" w:rsidP="00393992">
      <w:pPr>
        <w:ind w:firstLine="708"/>
        <w:jc w:val="both"/>
        <w:rPr>
          <w:sz w:val="24"/>
          <w:szCs w:val="24"/>
        </w:rPr>
      </w:pPr>
      <w:r w:rsidRPr="000A1B82">
        <w:rPr>
          <w:sz w:val="24"/>
          <w:szCs w:val="24"/>
        </w:rPr>
        <w:t>Традиционная герменевтика и ее современные варианты. Герменевтика</w:t>
      </w:r>
      <w:proofErr w:type="gramStart"/>
      <w:r w:rsidRPr="000A1B82">
        <w:rPr>
          <w:sz w:val="24"/>
          <w:szCs w:val="24"/>
        </w:rPr>
        <w:t xml:space="preserve"> Ф</w:t>
      </w:r>
      <w:proofErr w:type="gramEnd"/>
      <w:r w:rsidRPr="000A1B82">
        <w:rPr>
          <w:sz w:val="24"/>
          <w:szCs w:val="24"/>
        </w:rPr>
        <w:t xml:space="preserve">р. </w:t>
      </w:r>
      <w:proofErr w:type="spellStart"/>
      <w:r w:rsidRPr="000A1B82">
        <w:rPr>
          <w:sz w:val="24"/>
          <w:szCs w:val="24"/>
        </w:rPr>
        <w:t>Шлейермахера</w:t>
      </w:r>
      <w:proofErr w:type="spellEnd"/>
      <w:r w:rsidRPr="000A1B82">
        <w:rPr>
          <w:sz w:val="24"/>
          <w:szCs w:val="24"/>
        </w:rPr>
        <w:t xml:space="preserve"> как искусство понимания чужой индивидуальности. Проблема истолкования "чужой" традиции у </w:t>
      </w:r>
      <w:proofErr w:type="spellStart"/>
      <w:r w:rsidRPr="000A1B82">
        <w:rPr>
          <w:sz w:val="24"/>
          <w:szCs w:val="24"/>
        </w:rPr>
        <w:t>В.Дильтея</w:t>
      </w:r>
      <w:proofErr w:type="spellEnd"/>
      <w:r w:rsidRPr="000A1B82">
        <w:rPr>
          <w:sz w:val="24"/>
          <w:szCs w:val="24"/>
        </w:rPr>
        <w:t xml:space="preserve">. </w:t>
      </w:r>
      <w:proofErr w:type="spellStart"/>
      <w:r w:rsidRPr="000A1B82">
        <w:rPr>
          <w:sz w:val="24"/>
          <w:szCs w:val="24"/>
        </w:rPr>
        <w:t>Эмпатия</w:t>
      </w:r>
      <w:proofErr w:type="spellEnd"/>
      <w:r w:rsidRPr="000A1B82">
        <w:rPr>
          <w:sz w:val="24"/>
          <w:szCs w:val="24"/>
        </w:rPr>
        <w:t xml:space="preserve"> как метод «</w:t>
      </w:r>
      <w:proofErr w:type="spellStart"/>
      <w:r w:rsidRPr="000A1B82">
        <w:rPr>
          <w:sz w:val="24"/>
          <w:szCs w:val="24"/>
        </w:rPr>
        <w:t>вчувствования</w:t>
      </w:r>
      <w:proofErr w:type="spellEnd"/>
      <w:r w:rsidRPr="000A1B82">
        <w:rPr>
          <w:sz w:val="24"/>
          <w:szCs w:val="24"/>
        </w:rPr>
        <w:t xml:space="preserve">» в образ мысли и бытия "другого". Познание себя </w:t>
      </w:r>
      <w:proofErr w:type="gramStart"/>
      <w:r w:rsidRPr="000A1B82">
        <w:rPr>
          <w:sz w:val="24"/>
          <w:szCs w:val="24"/>
        </w:rPr>
        <w:t>через</w:t>
      </w:r>
      <w:proofErr w:type="gramEnd"/>
      <w:r w:rsidRPr="000A1B82">
        <w:rPr>
          <w:sz w:val="24"/>
          <w:szCs w:val="24"/>
        </w:rPr>
        <w:t xml:space="preserve"> другого. Диалогическая природа понимания. Проблема истинности интерпретации. М.Хайдеггер об </w:t>
      </w:r>
      <w:proofErr w:type="gramStart"/>
      <w:r w:rsidRPr="000A1B82">
        <w:rPr>
          <w:sz w:val="24"/>
          <w:szCs w:val="24"/>
        </w:rPr>
        <w:t>изначальной</w:t>
      </w:r>
      <w:proofErr w:type="gramEnd"/>
      <w:r w:rsidRPr="000A1B82">
        <w:rPr>
          <w:sz w:val="24"/>
          <w:szCs w:val="24"/>
        </w:rPr>
        <w:t xml:space="preserve"> </w:t>
      </w:r>
      <w:proofErr w:type="spellStart"/>
      <w:r w:rsidRPr="000A1B82">
        <w:rPr>
          <w:sz w:val="24"/>
          <w:szCs w:val="24"/>
        </w:rPr>
        <w:t>герменевтичности</w:t>
      </w:r>
      <w:proofErr w:type="spellEnd"/>
      <w:r w:rsidRPr="000A1B82">
        <w:rPr>
          <w:sz w:val="24"/>
          <w:szCs w:val="24"/>
        </w:rPr>
        <w:t xml:space="preserve"> человеческого бытия. "Первичное" понимание. </w:t>
      </w:r>
      <w:proofErr w:type="spellStart"/>
      <w:r w:rsidRPr="000A1B82">
        <w:rPr>
          <w:sz w:val="24"/>
          <w:szCs w:val="24"/>
        </w:rPr>
        <w:t>Самопонимание</w:t>
      </w:r>
      <w:proofErr w:type="spellEnd"/>
      <w:r w:rsidRPr="000A1B82">
        <w:rPr>
          <w:sz w:val="24"/>
          <w:szCs w:val="24"/>
        </w:rPr>
        <w:t xml:space="preserve">. Язык как речь. "Молчание - пролог к разговору". Проект герменевтики как онтологии (Ю. </w:t>
      </w:r>
      <w:proofErr w:type="spellStart"/>
      <w:r w:rsidRPr="000A1B82">
        <w:rPr>
          <w:sz w:val="24"/>
          <w:szCs w:val="24"/>
        </w:rPr>
        <w:t>Хабермас</w:t>
      </w:r>
      <w:proofErr w:type="spellEnd"/>
      <w:r w:rsidRPr="000A1B82">
        <w:rPr>
          <w:sz w:val="24"/>
          <w:szCs w:val="24"/>
        </w:rPr>
        <w:t xml:space="preserve">). Идея философского синтеза (К.-О. </w:t>
      </w:r>
      <w:proofErr w:type="spellStart"/>
      <w:r w:rsidRPr="000A1B82">
        <w:rPr>
          <w:sz w:val="24"/>
          <w:szCs w:val="24"/>
        </w:rPr>
        <w:t>Апель</w:t>
      </w:r>
      <w:proofErr w:type="spellEnd"/>
      <w:r w:rsidRPr="000A1B82">
        <w:rPr>
          <w:sz w:val="24"/>
          <w:szCs w:val="24"/>
        </w:rPr>
        <w:t xml:space="preserve">). П. </w:t>
      </w:r>
      <w:proofErr w:type="spellStart"/>
      <w:r w:rsidRPr="000A1B82">
        <w:rPr>
          <w:sz w:val="24"/>
          <w:szCs w:val="24"/>
        </w:rPr>
        <w:t>Рикер</w:t>
      </w:r>
      <w:proofErr w:type="spellEnd"/>
      <w:r w:rsidRPr="000A1B82">
        <w:rPr>
          <w:sz w:val="24"/>
          <w:szCs w:val="24"/>
        </w:rPr>
        <w:t xml:space="preserve"> о значении герменевтики для теории познания. Конфликт интерпретаций. Сравнительно-сопоставительный анализ процедур понимания и объяснения, текста и социального действия. "Больше объяснять, чтобы лучше понимать". </w:t>
      </w:r>
      <w:proofErr w:type="spellStart"/>
      <w:r w:rsidRPr="000A1B82">
        <w:rPr>
          <w:sz w:val="24"/>
          <w:szCs w:val="24"/>
        </w:rPr>
        <w:t>Прагматистская</w:t>
      </w:r>
      <w:proofErr w:type="spellEnd"/>
      <w:r w:rsidRPr="000A1B82">
        <w:rPr>
          <w:sz w:val="24"/>
          <w:szCs w:val="24"/>
        </w:rPr>
        <w:t xml:space="preserve"> герменевтика Р. </w:t>
      </w:r>
      <w:proofErr w:type="spellStart"/>
      <w:r w:rsidRPr="000A1B82">
        <w:rPr>
          <w:sz w:val="24"/>
          <w:szCs w:val="24"/>
        </w:rPr>
        <w:t>Рорти</w:t>
      </w:r>
      <w:proofErr w:type="spellEnd"/>
      <w:r w:rsidRPr="000A1B82">
        <w:rPr>
          <w:sz w:val="24"/>
          <w:szCs w:val="24"/>
        </w:rPr>
        <w:t xml:space="preserve"> - концепция </w:t>
      </w:r>
      <w:proofErr w:type="gramStart"/>
      <w:r w:rsidRPr="000A1B82">
        <w:rPr>
          <w:sz w:val="24"/>
          <w:szCs w:val="24"/>
        </w:rPr>
        <w:t>всецелой</w:t>
      </w:r>
      <w:proofErr w:type="gramEnd"/>
    </w:p>
    <w:p w:rsidR="000A1B82" w:rsidRPr="000A1B82" w:rsidRDefault="000A1B82" w:rsidP="00393992">
      <w:pPr>
        <w:jc w:val="both"/>
        <w:rPr>
          <w:sz w:val="24"/>
          <w:szCs w:val="24"/>
        </w:rPr>
      </w:pPr>
      <w:r w:rsidRPr="000A1B82">
        <w:rPr>
          <w:sz w:val="24"/>
          <w:szCs w:val="24"/>
        </w:rPr>
        <w:t>зависимости интерпретаций "текста" от потребностей толкователя или сообщества, к которому он принадлежит. Постмодернистский тезис о равноправности несовместимых точек зрения.</w:t>
      </w:r>
    </w:p>
    <w:p w:rsidR="000A1B82" w:rsidRPr="000A1B82" w:rsidRDefault="000A1B82" w:rsidP="00393992">
      <w:pPr>
        <w:ind w:firstLine="708"/>
        <w:jc w:val="both"/>
        <w:rPr>
          <w:sz w:val="24"/>
          <w:szCs w:val="24"/>
        </w:rPr>
      </w:pPr>
      <w:r w:rsidRPr="000A1B82">
        <w:rPr>
          <w:sz w:val="24"/>
          <w:szCs w:val="24"/>
        </w:rPr>
        <w:t xml:space="preserve">Роль сравнительного метода в становлении герменевтики как философии понимания Г. </w:t>
      </w:r>
      <w:proofErr w:type="spellStart"/>
      <w:r w:rsidRPr="000A1B82">
        <w:rPr>
          <w:sz w:val="24"/>
          <w:szCs w:val="24"/>
        </w:rPr>
        <w:t>Гадамера</w:t>
      </w:r>
      <w:proofErr w:type="spellEnd"/>
      <w:r w:rsidRPr="000A1B82">
        <w:rPr>
          <w:sz w:val="24"/>
          <w:szCs w:val="24"/>
        </w:rPr>
        <w:t xml:space="preserve">. Пересмотр основ герменевтической практики. Цель и смысл истолкования. "Герменевтический круг" как своеобразная методология интерпретации. Гипотеза </w:t>
      </w:r>
      <w:proofErr w:type="spellStart"/>
      <w:r w:rsidRPr="000A1B82">
        <w:rPr>
          <w:sz w:val="24"/>
          <w:szCs w:val="24"/>
        </w:rPr>
        <w:t>Гадамера</w:t>
      </w:r>
      <w:proofErr w:type="spellEnd"/>
      <w:r w:rsidRPr="000A1B82">
        <w:rPr>
          <w:sz w:val="24"/>
          <w:szCs w:val="24"/>
        </w:rPr>
        <w:t xml:space="preserve"> о фундаментальной идентичности всех культур и исторических эпох. Возможность трансцендентальной перспективы. Историчность человеческого бытия и мышления. </w:t>
      </w:r>
      <w:proofErr w:type="spellStart"/>
      <w:r w:rsidRPr="000A1B82">
        <w:rPr>
          <w:sz w:val="24"/>
          <w:szCs w:val="24"/>
        </w:rPr>
        <w:t>Укоренность</w:t>
      </w:r>
      <w:proofErr w:type="spellEnd"/>
      <w:r w:rsidRPr="000A1B82">
        <w:rPr>
          <w:sz w:val="24"/>
          <w:szCs w:val="24"/>
        </w:rPr>
        <w:t xml:space="preserve"> в ситуации. Понимание как способ существования, опыт мира. Язык. Разговор как «общее поле </w:t>
      </w:r>
      <w:proofErr w:type="gramStart"/>
      <w:r w:rsidRPr="000A1B82">
        <w:rPr>
          <w:sz w:val="24"/>
          <w:szCs w:val="24"/>
        </w:rPr>
        <w:t>говоримого</w:t>
      </w:r>
      <w:proofErr w:type="gramEnd"/>
      <w:r w:rsidRPr="000A1B82">
        <w:rPr>
          <w:sz w:val="24"/>
          <w:szCs w:val="24"/>
        </w:rPr>
        <w:t xml:space="preserve">». </w:t>
      </w:r>
      <w:proofErr w:type="spellStart"/>
      <w:r w:rsidRPr="000A1B82">
        <w:rPr>
          <w:sz w:val="24"/>
          <w:szCs w:val="24"/>
        </w:rPr>
        <w:t>Предпонимание</w:t>
      </w:r>
      <w:proofErr w:type="spellEnd"/>
      <w:r w:rsidRPr="000A1B82">
        <w:rPr>
          <w:sz w:val="24"/>
          <w:szCs w:val="24"/>
        </w:rPr>
        <w:t xml:space="preserve"> как «предрассудок». «</w:t>
      </w:r>
      <w:proofErr w:type="spellStart"/>
      <w:r w:rsidRPr="000A1B82">
        <w:rPr>
          <w:sz w:val="24"/>
          <w:szCs w:val="24"/>
        </w:rPr>
        <w:t>Беспредпосылочного</w:t>
      </w:r>
      <w:proofErr w:type="spellEnd"/>
      <w:r w:rsidRPr="000A1B82">
        <w:rPr>
          <w:sz w:val="24"/>
          <w:szCs w:val="24"/>
        </w:rPr>
        <w:t xml:space="preserve"> мышления не существует». Традиция. Границы понимания. «Правильная» интерпретация: вопрос о критериях оценки интерпретации. Условия диалога и коммуникации - понимание, истолкование и интерпретация себя и другого.</w:t>
      </w:r>
    </w:p>
    <w:p w:rsidR="000A1B82" w:rsidRPr="000A1B82" w:rsidRDefault="000A1B82" w:rsidP="00393992">
      <w:pPr>
        <w:ind w:firstLine="360"/>
        <w:jc w:val="left"/>
        <w:rPr>
          <w:b/>
          <w:sz w:val="24"/>
          <w:szCs w:val="24"/>
        </w:rPr>
      </w:pPr>
      <w:r w:rsidRPr="000A1B82">
        <w:rPr>
          <w:b/>
          <w:sz w:val="24"/>
          <w:szCs w:val="24"/>
        </w:rPr>
        <w:t>Практическое занятие</w:t>
      </w:r>
    </w:p>
    <w:p w:rsidR="000A1B82" w:rsidRPr="000A1B82" w:rsidRDefault="000A1B82" w:rsidP="003E48D1">
      <w:pPr>
        <w:pStyle w:val="a6"/>
        <w:numPr>
          <w:ilvl w:val="0"/>
          <w:numId w:val="12"/>
        </w:numPr>
        <w:spacing w:before="0" w:beforeAutospacing="0" w:after="0" w:afterAutospacing="0"/>
        <w:jc w:val="left"/>
      </w:pPr>
      <w:r w:rsidRPr="000A1B82">
        <w:t>Методологическое сходство герменевтики и компаративистики.</w:t>
      </w:r>
    </w:p>
    <w:p w:rsidR="000A1B82" w:rsidRPr="000A1B82" w:rsidRDefault="000A1B82" w:rsidP="003E48D1">
      <w:pPr>
        <w:pStyle w:val="a6"/>
        <w:numPr>
          <w:ilvl w:val="0"/>
          <w:numId w:val="12"/>
        </w:numPr>
        <w:spacing w:before="0" w:beforeAutospacing="0" w:after="0" w:afterAutospacing="0"/>
        <w:jc w:val="left"/>
      </w:pPr>
      <w:r w:rsidRPr="000A1B82">
        <w:t>Герменевтика</w:t>
      </w:r>
      <w:proofErr w:type="gramStart"/>
      <w:r w:rsidRPr="000A1B82">
        <w:t xml:space="preserve"> Ф</w:t>
      </w:r>
      <w:proofErr w:type="gramEnd"/>
      <w:r w:rsidRPr="000A1B82">
        <w:t xml:space="preserve">р. </w:t>
      </w:r>
      <w:proofErr w:type="spellStart"/>
      <w:r w:rsidRPr="000A1B82">
        <w:t>Шлейермахера</w:t>
      </w:r>
      <w:proofErr w:type="spellEnd"/>
      <w:r w:rsidRPr="000A1B82">
        <w:t xml:space="preserve"> как искусство понимания чужой индивидуальности.</w:t>
      </w:r>
    </w:p>
    <w:p w:rsidR="000A1B82" w:rsidRPr="000A1B82" w:rsidRDefault="000A1B82" w:rsidP="003E48D1">
      <w:pPr>
        <w:pStyle w:val="a6"/>
        <w:numPr>
          <w:ilvl w:val="0"/>
          <w:numId w:val="12"/>
        </w:numPr>
        <w:spacing w:before="0" w:beforeAutospacing="0" w:after="0" w:afterAutospacing="0"/>
        <w:jc w:val="left"/>
      </w:pPr>
      <w:r w:rsidRPr="000A1B82">
        <w:t xml:space="preserve">Проблема истолкования «чужой» традиции у В. </w:t>
      </w:r>
      <w:proofErr w:type="spellStart"/>
      <w:r w:rsidRPr="000A1B82">
        <w:t>Дильтея</w:t>
      </w:r>
      <w:proofErr w:type="spellEnd"/>
      <w:r w:rsidRPr="000A1B82">
        <w:t>.</w:t>
      </w:r>
    </w:p>
    <w:p w:rsidR="000A1B82" w:rsidRPr="000A1B82" w:rsidRDefault="000A1B82" w:rsidP="003E48D1">
      <w:pPr>
        <w:pStyle w:val="a6"/>
        <w:numPr>
          <w:ilvl w:val="0"/>
          <w:numId w:val="12"/>
        </w:numPr>
        <w:spacing w:before="0" w:beforeAutospacing="0" w:after="0" w:afterAutospacing="0"/>
        <w:jc w:val="left"/>
      </w:pPr>
      <w:r w:rsidRPr="000A1B82">
        <w:t>Проблема истинности интерпретации.</w:t>
      </w:r>
    </w:p>
    <w:p w:rsidR="000A1B82" w:rsidRPr="000A1B82" w:rsidRDefault="000A1B82" w:rsidP="003E48D1">
      <w:pPr>
        <w:pStyle w:val="a6"/>
        <w:numPr>
          <w:ilvl w:val="0"/>
          <w:numId w:val="12"/>
        </w:numPr>
        <w:spacing w:before="0" w:beforeAutospacing="0" w:after="0" w:afterAutospacing="0"/>
        <w:jc w:val="left"/>
      </w:pPr>
      <w:r w:rsidRPr="000A1B82">
        <w:t xml:space="preserve">П. </w:t>
      </w:r>
      <w:proofErr w:type="spellStart"/>
      <w:r w:rsidRPr="000A1B82">
        <w:t>Рикер</w:t>
      </w:r>
      <w:proofErr w:type="spellEnd"/>
      <w:r w:rsidRPr="000A1B82">
        <w:t xml:space="preserve"> о конфликте интерпретаций.</w:t>
      </w:r>
    </w:p>
    <w:p w:rsidR="000A1B82" w:rsidRPr="000A1B82" w:rsidRDefault="000A1B82" w:rsidP="003E48D1">
      <w:pPr>
        <w:pStyle w:val="a6"/>
        <w:numPr>
          <w:ilvl w:val="0"/>
          <w:numId w:val="12"/>
        </w:numPr>
        <w:spacing w:before="0" w:beforeAutospacing="0" w:after="0" w:afterAutospacing="0"/>
        <w:jc w:val="left"/>
      </w:pPr>
      <w:r w:rsidRPr="000A1B82">
        <w:t>Сравнительно-сопоставительный анализ процедур понимания и объяснения, текста и социального действия.</w:t>
      </w:r>
    </w:p>
    <w:p w:rsidR="000A1B82" w:rsidRPr="000A1B82" w:rsidRDefault="000A1B82" w:rsidP="00393992">
      <w:pPr>
        <w:ind w:firstLine="360"/>
        <w:jc w:val="left"/>
        <w:rPr>
          <w:b/>
          <w:sz w:val="24"/>
          <w:szCs w:val="24"/>
        </w:rPr>
      </w:pPr>
      <w:r w:rsidRPr="000A1B82">
        <w:rPr>
          <w:b/>
          <w:sz w:val="24"/>
          <w:szCs w:val="24"/>
        </w:rPr>
        <w:t>Задание для самостоятельной работы</w:t>
      </w:r>
    </w:p>
    <w:p w:rsidR="000A1B82" w:rsidRPr="000A1B82" w:rsidRDefault="000A1B82" w:rsidP="003E48D1">
      <w:pPr>
        <w:pStyle w:val="a6"/>
        <w:numPr>
          <w:ilvl w:val="0"/>
          <w:numId w:val="17"/>
        </w:numPr>
        <w:spacing w:before="0" w:beforeAutospacing="0" w:after="0" w:afterAutospacing="0"/>
        <w:jc w:val="left"/>
      </w:pPr>
      <w:r w:rsidRPr="000A1B82">
        <w:t xml:space="preserve">В. </w:t>
      </w:r>
      <w:proofErr w:type="spellStart"/>
      <w:r w:rsidRPr="000A1B82">
        <w:t>Дильтей</w:t>
      </w:r>
      <w:proofErr w:type="spellEnd"/>
      <w:r w:rsidRPr="000A1B82">
        <w:t xml:space="preserve"> о сравнительном методе как индивидуализирующем сравнении.</w:t>
      </w:r>
    </w:p>
    <w:p w:rsidR="000A1B82" w:rsidRPr="000A1B82" w:rsidRDefault="000A1B82" w:rsidP="003E48D1">
      <w:pPr>
        <w:pStyle w:val="a6"/>
        <w:numPr>
          <w:ilvl w:val="0"/>
          <w:numId w:val="17"/>
        </w:numPr>
        <w:spacing w:before="0" w:beforeAutospacing="0" w:after="0" w:afterAutospacing="0"/>
        <w:jc w:val="left"/>
      </w:pPr>
      <w:r w:rsidRPr="000A1B82">
        <w:t>Теория «идеальных типов» М.Вебера и сравнительный метод.</w:t>
      </w:r>
    </w:p>
    <w:p w:rsidR="000A1B82" w:rsidRPr="000A1B82" w:rsidRDefault="000A1B82" w:rsidP="003E48D1">
      <w:pPr>
        <w:pStyle w:val="a6"/>
        <w:numPr>
          <w:ilvl w:val="0"/>
          <w:numId w:val="17"/>
        </w:numPr>
        <w:spacing w:before="0" w:beforeAutospacing="0" w:after="0" w:afterAutospacing="0"/>
        <w:jc w:val="left"/>
      </w:pPr>
      <w:r w:rsidRPr="000A1B82">
        <w:t>Методологическое сходство герменевтики и компаративистики.</w:t>
      </w:r>
    </w:p>
    <w:p w:rsidR="000A1B82" w:rsidRPr="000A1B82" w:rsidRDefault="000A1B82" w:rsidP="003E48D1">
      <w:pPr>
        <w:pStyle w:val="a6"/>
        <w:numPr>
          <w:ilvl w:val="0"/>
          <w:numId w:val="17"/>
        </w:numPr>
        <w:spacing w:before="0" w:beforeAutospacing="0" w:after="0" w:afterAutospacing="0"/>
        <w:jc w:val="left"/>
      </w:pPr>
      <w:r w:rsidRPr="000A1B82">
        <w:lastRenderedPageBreak/>
        <w:t>Герменевтика</w:t>
      </w:r>
      <w:proofErr w:type="gramStart"/>
      <w:r w:rsidRPr="000A1B82">
        <w:t xml:space="preserve"> Ф</w:t>
      </w:r>
      <w:proofErr w:type="gramEnd"/>
      <w:r w:rsidRPr="000A1B82">
        <w:t xml:space="preserve">р. </w:t>
      </w:r>
      <w:proofErr w:type="spellStart"/>
      <w:r w:rsidRPr="000A1B82">
        <w:t>Шлейермахера</w:t>
      </w:r>
      <w:proofErr w:type="spellEnd"/>
      <w:r w:rsidRPr="000A1B82">
        <w:t xml:space="preserve"> как искусство понимания чужой индивидуальности.</w:t>
      </w:r>
    </w:p>
    <w:p w:rsidR="000A1B82" w:rsidRPr="000A1B82" w:rsidRDefault="000A1B82" w:rsidP="003E48D1">
      <w:pPr>
        <w:pStyle w:val="a6"/>
        <w:numPr>
          <w:ilvl w:val="0"/>
          <w:numId w:val="17"/>
        </w:numPr>
        <w:spacing w:before="0" w:beforeAutospacing="0" w:after="0" w:afterAutospacing="0"/>
        <w:jc w:val="left"/>
      </w:pPr>
      <w:r w:rsidRPr="000A1B82">
        <w:t xml:space="preserve">Проблема истолкования «чужой» традиции у В. </w:t>
      </w:r>
      <w:proofErr w:type="spellStart"/>
      <w:r w:rsidRPr="000A1B82">
        <w:t>Дильтея</w:t>
      </w:r>
      <w:proofErr w:type="spellEnd"/>
      <w:r w:rsidRPr="000A1B82">
        <w:t>.</w:t>
      </w:r>
    </w:p>
    <w:p w:rsidR="000A1B82" w:rsidRPr="000A1B82" w:rsidRDefault="000A1B82" w:rsidP="003E48D1">
      <w:pPr>
        <w:pStyle w:val="a6"/>
        <w:numPr>
          <w:ilvl w:val="0"/>
          <w:numId w:val="17"/>
        </w:numPr>
        <w:spacing w:before="0" w:beforeAutospacing="0" w:after="0" w:afterAutospacing="0"/>
        <w:jc w:val="left"/>
      </w:pPr>
      <w:r w:rsidRPr="000A1B82">
        <w:t>Проблема истинности интерпретации.</w:t>
      </w:r>
    </w:p>
    <w:p w:rsidR="000A1B82" w:rsidRPr="000A1B82" w:rsidRDefault="000A1B82" w:rsidP="003E48D1">
      <w:pPr>
        <w:pStyle w:val="a6"/>
        <w:numPr>
          <w:ilvl w:val="0"/>
          <w:numId w:val="17"/>
        </w:numPr>
        <w:spacing w:before="0" w:beforeAutospacing="0" w:after="0" w:afterAutospacing="0"/>
        <w:jc w:val="left"/>
      </w:pPr>
      <w:r w:rsidRPr="000A1B82">
        <w:t xml:space="preserve">П. </w:t>
      </w:r>
      <w:proofErr w:type="spellStart"/>
      <w:r w:rsidRPr="000A1B82">
        <w:t>Рикер</w:t>
      </w:r>
      <w:proofErr w:type="spellEnd"/>
      <w:r w:rsidRPr="000A1B82">
        <w:t xml:space="preserve"> о конфликте интерпретаций.</w:t>
      </w:r>
    </w:p>
    <w:p w:rsidR="000A1B82" w:rsidRDefault="000A1B82" w:rsidP="003E48D1">
      <w:pPr>
        <w:pStyle w:val="a6"/>
        <w:numPr>
          <w:ilvl w:val="0"/>
          <w:numId w:val="17"/>
        </w:numPr>
        <w:spacing w:before="0" w:beforeAutospacing="0" w:after="0" w:afterAutospacing="0"/>
        <w:jc w:val="left"/>
      </w:pPr>
      <w:r w:rsidRPr="000A1B82">
        <w:t>Сравнительно-сопоставительный анализ процедур понимания и объяснения, текста и социального действия.</w:t>
      </w:r>
    </w:p>
    <w:p w:rsidR="00F94644" w:rsidRPr="000A1B82" w:rsidRDefault="00F94644" w:rsidP="003E48D1">
      <w:pPr>
        <w:widowControl w:val="0"/>
        <w:numPr>
          <w:ilvl w:val="0"/>
          <w:numId w:val="17"/>
        </w:numPr>
        <w:tabs>
          <w:tab w:val="left" w:pos="0"/>
        </w:tabs>
        <w:jc w:val="left"/>
        <w:rPr>
          <w:b/>
          <w:sz w:val="24"/>
          <w:szCs w:val="24"/>
          <w:u w:val="single"/>
        </w:rPr>
      </w:pPr>
      <w:r w:rsidRPr="000A1B82">
        <w:rPr>
          <w:color w:val="000000"/>
          <w:sz w:val="24"/>
          <w:szCs w:val="24"/>
        </w:rPr>
        <w:t xml:space="preserve">Изучение первоисточников, научной литературы; </w:t>
      </w:r>
      <w:r w:rsidRPr="000A1B82">
        <w:rPr>
          <w:sz w:val="24"/>
          <w:szCs w:val="24"/>
        </w:rPr>
        <w:t xml:space="preserve">проработка текстового материала; </w:t>
      </w:r>
      <w:r w:rsidRPr="000A1B82">
        <w:rPr>
          <w:color w:val="000000"/>
          <w:sz w:val="24"/>
          <w:szCs w:val="24"/>
        </w:rPr>
        <w:t>написание конспекта;</w:t>
      </w:r>
      <w:r>
        <w:rPr>
          <w:color w:val="000000"/>
          <w:sz w:val="24"/>
          <w:szCs w:val="24"/>
        </w:rPr>
        <w:t xml:space="preserve"> </w:t>
      </w:r>
      <w:r w:rsidRPr="000A1B82">
        <w:rPr>
          <w:sz w:val="24"/>
          <w:szCs w:val="24"/>
        </w:rPr>
        <w:t>разработка логической схемы базы знаний</w:t>
      </w:r>
      <w:r>
        <w:rPr>
          <w:sz w:val="24"/>
          <w:szCs w:val="24"/>
        </w:rPr>
        <w:t>.</w:t>
      </w:r>
    </w:p>
    <w:p w:rsidR="007F6FAE" w:rsidRDefault="007F6FAE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bookmarkEnd w:id="1"/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2B2C79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7F6FAE" w:rsidRPr="007F6FAE">
        <w:rPr>
          <w:sz w:val="24"/>
          <w:szCs w:val="24"/>
        </w:rPr>
        <w:t xml:space="preserve"> </w:t>
      </w:r>
      <w:r w:rsidR="007F6FAE">
        <w:rPr>
          <w:sz w:val="24"/>
          <w:szCs w:val="24"/>
        </w:rPr>
        <w:t>с</w:t>
      </w:r>
      <w:r w:rsidR="007F6FAE" w:rsidRPr="00A2773B">
        <w:rPr>
          <w:sz w:val="24"/>
          <w:szCs w:val="24"/>
        </w:rPr>
        <w:t>обеседование</w:t>
      </w:r>
      <w:r w:rsidR="00EB1AE2">
        <w:rPr>
          <w:sz w:val="24"/>
          <w:szCs w:val="24"/>
        </w:rPr>
        <w:t>, выступление с докладом, блиц-опрос.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7F6FAE" w:rsidRDefault="0078728D" w:rsidP="003E48D1">
      <w:pPr>
        <w:pStyle w:val="a4"/>
        <w:numPr>
          <w:ilvl w:val="1"/>
          <w:numId w:val="5"/>
        </w:num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7F6FAE">
        <w:rPr>
          <w:rFonts w:eastAsia="Times New Roman"/>
          <w:b/>
          <w:sz w:val="24"/>
          <w:szCs w:val="24"/>
        </w:rPr>
        <w:t>З</w:t>
      </w:r>
      <w:r w:rsidR="00D421D3" w:rsidRPr="007F6FAE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851752" w:rsidRPr="007F6FAE" w:rsidRDefault="00851752" w:rsidP="003E48D1">
      <w:pPr>
        <w:pStyle w:val="a4"/>
        <w:numPr>
          <w:ilvl w:val="1"/>
          <w:numId w:val="5"/>
        </w:num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</w:p>
    <w:p w:rsidR="007F6FAE" w:rsidRDefault="00EF2001" w:rsidP="00EF2001">
      <w:pPr>
        <w:pStyle w:val="a4"/>
        <w:tabs>
          <w:tab w:val="left" w:pos="993"/>
        </w:tabs>
        <w:ind w:left="600"/>
        <w:rPr>
          <w:rFonts w:eastAsia="Times New Roman"/>
          <w:iCs/>
          <w:sz w:val="24"/>
          <w:szCs w:val="24"/>
          <w:u w:val="single"/>
        </w:rPr>
      </w:pPr>
      <w:r w:rsidRPr="00EF2001">
        <w:rPr>
          <w:rFonts w:eastAsia="Times New Roman"/>
          <w:iCs/>
          <w:sz w:val="24"/>
          <w:szCs w:val="24"/>
          <w:u w:val="single"/>
        </w:rPr>
        <w:t>Вопросы для собеседования</w:t>
      </w:r>
    </w:p>
    <w:p w:rsidR="00EF2001" w:rsidRPr="00EF2001" w:rsidRDefault="00EF2001" w:rsidP="00851752">
      <w:pPr>
        <w:tabs>
          <w:tab w:val="left" w:pos="993"/>
        </w:tabs>
        <w:ind w:firstLine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 w:cs="Calibri"/>
          <w:sz w:val="24"/>
          <w:szCs w:val="24"/>
        </w:rPr>
        <w:t>1.</w:t>
      </w:r>
      <w:r w:rsidRPr="00EF2001">
        <w:rPr>
          <w:rFonts w:eastAsia="Times New Roman" w:cs="Calibri"/>
          <w:sz w:val="24"/>
          <w:szCs w:val="24"/>
        </w:rPr>
        <w:t>Дайте о</w:t>
      </w:r>
      <w:r w:rsidRPr="00EF2001">
        <w:rPr>
          <w:rFonts w:eastAsia="Times New Roman"/>
          <w:iCs/>
          <w:sz w:val="24"/>
          <w:szCs w:val="24"/>
        </w:rPr>
        <w:t>пределение философской компаративистики, назовите ее истоки.</w:t>
      </w:r>
    </w:p>
    <w:p w:rsidR="00EF2001" w:rsidRDefault="00EF2001" w:rsidP="00851752">
      <w:pPr>
        <w:tabs>
          <w:tab w:val="left" w:pos="993"/>
        </w:tabs>
        <w:ind w:firstLine="284"/>
        <w:jc w:val="both"/>
        <w:rPr>
          <w:rFonts w:eastAsia="Times New Roman"/>
          <w:iCs/>
          <w:sz w:val="24"/>
          <w:szCs w:val="24"/>
        </w:rPr>
      </w:pPr>
      <w:r w:rsidRPr="00EF2001">
        <w:rPr>
          <w:rFonts w:eastAsia="Times New Roman"/>
          <w:iCs/>
          <w:sz w:val="24"/>
          <w:szCs w:val="24"/>
        </w:rPr>
        <w:t>2.</w:t>
      </w:r>
      <w:r w:rsidRPr="00EF2001">
        <w:rPr>
          <w:rFonts w:eastAsia="Times New Roman" w:cs="Calibri"/>
          <w:sz w:val="24"/>
          <w:szCs w:val="24"/>
        </w:rPr>
        <w:t xml:space="preserve"> Назовите </w:t>
      </w:r>
      <w:r>
        <w:rPr>
          <w:rFonts w:eastAsia="Times New Roman"/>
          <w:iCs/>
          <w:sz w:val="24"/>
          <w:szCs w:val="24"/>
        </w:rPr>
        <w:t>о</w:t>
      </w:r>
      <w:r w:rsidRPr="00EF2001">
        <w:rPr>
          <w:rFonts w:eastAsia="Times New Roman"/>
          <w:iCs/>
          <w:sz w:val="24"/>
          <w:szCs w:val="24"/>
        </w:rPr>
        <w:t>бъект, предмет и методы компаративистики.</w:t>
      </w:r>
    </w:p>
    <w:p w:rsidR="00EF2001" w:rsidRDefault="00EF2001" w:rsidP="00851752">
      <w:pPr>
        <w:tabs>
          <w:tab w:val="left" w:pos="993"/>
        </w:tabs>
        <w:ind w:firstLine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3.</w:t>
      </w:r>
      <w:r w:rsidR="00143F0D">
        <w:rPr>
          <w:rFonts w:eastAsia="Times New Roman"/>
          <w:iCs/>
          <w:sz w:val="24"/>
          <w:szCs w:val="24"/>
        </w:rPr>
        <w:t xml:space="preserve"> Каковы</w:t>
      </w:r>
      <w:r w:rsidR="00143F0D" w:rsidRPr="00143F0D">
        <w:rPr>
          <w:rFonts w:eastAsia="Times New Roman"/>
          <w:iCs/>
          <w:sz w:val="24"/>
          <w:szCs w:val="24"/>
        </w:rPr>
        <w:t xml:space="preserve"> принципы и задачи социально-гуманитарного исследования</w:t>
      </w:r>
      <w:r w:rsidR="00143F0D">
        <w:rPr>
          <w:rFonts w:eastAsia="Times New Roman"/>
          <w:iCs/>
          <w:sz w:val="24"/>
          <w:szCs w:val="24"/>
        </w:rPr>
        <w:t>?</w:t>
      </w:r>
    </w:p>
    <w:p w:rsidR="00143F0D" w:rsidRDefault="00143F0D" w:rsidP="00851752">
      <w:pPr>
        <w:tabs>
          <w:tab w:val="left" w:pos="993"/>
        </w:tabs>
        <w:ind w:firstLine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4. Какие существуют виды интерпретации?</w:t>
      </w:r>
    </w:p>
    <w:p w:rsidR="00143F0D" w:rsidRDefault="00143F0D" w:rsidP="00851752">
      <w:pPr>
        <w:tabs>
          <w:tab w:val="left" w:pos="993"/>
        </w:tabs>
        <w:ind w:firstLine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5. Каких философов можно считать родоначальниками компаративной философии?</w:t>
      </w:r>
    </w:p>
    <w:p w:rsidR="00143F0D" w:rsidRDefault="00143F0D" w:rsidP="00851752">
      <w:pPr>
        <w:tabs>
          <w:tab w:val="left" w:pos="993"/>
        </w:tabs>
        <w:ind w:firstLine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6. Каковы основные и</w:t>
      </w:r>
      <w:r w:rsidRPr="00143F0D">
        <w:rPr>
          <w:rFonts w:eastAsia="Times New Roman"/>
          <w:iCs/>
          <w:sz w:val="24"/>
          <w:szCs w:val="24"/>
        </w:rPr>
        <w:t>деи основоположника европейского ориентализма Артура Шопенгауэра</w:t>
      </w:r>
      <w:r>
        <w:rPr>
          <w:rFonts w:eastAsia="Times New Roman"/>
          <w:iCs/>
          <w:sz w:val="24"/>
          <w:szCs w:val="24"/>
        </w:rPr>
        <w:t>?</w:t>
      </w:r>
    </w:p>
    <w:p w:rsidR="00143F0D" w:rsidRDefault="00143F0D" w:rsidP="00851752">
      <w:pPr>
        <w:tabs>
          <w:tab w:val="left" w:pos="993"/>
        </w:tabs>
        <w:ind w:firstLine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7. Каково ваше отношение к проекту создания мировой философии и философского метаязыка?</w:t>
      </w:r>
    </w:p>
    <w:p w:rsidR="00143F0D" w:rsidRDefault="00143F0D" w:rsidP="00851752">
      <w:pPr>
        <w:tabs>
          <w:tab w:val="left" w:pos="993"/>
        </w:tabs>
        <w:ind w:firstLine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8. </w:t>
      </w:r>
      <w:r w:rsidR="006C6C3D">
        <w:rPr>
          <w:rFonts w:eastAsia="Times New Roman"/>
          <w:iCs/>
          <w:sz w:val="24"/>
          <w:szCs w:val="24"/>
        </w:rPr>
        <w:t xml:space="preserve">С чьими именами связано зарождение </w:t>
      </w:r>
      <w:proofErr w:type="gramStart"/>
      <w:r w:rsidR="006C6C3D">
        <w:rPr>
          <w:rFonts w:eastAsia="Times New Roman"/>
          <w:iCs/>
          <w:sz w:val="24"/>
          <w:szCs w:val="24"/>
        </w:rPr>
        <w:t>историко-философском</w:t>
      </w:r>
      <w:proofErr w:type="gramEnd"/>
      <w:r w:rsidR="006C6C3D">
        <w:rPr>
          <w:rFonts w:eastAsia="Times New Roman"/>
          <w:iCs/>
          <w:sz w:val="24"/>
          <w:szCs w:val="24"/>
        </w:rPr>
        <w:t xml:space="preserve"> компаративистики в России?</w:t>
      </w:r>
    </w:p>
    <w:p w:rsidR="006C6C3D" w:rsidRDefault="006C6C3D" w:rsidP="00851752">
      <w:pPr>
        <w:tabs>
          <w:tab w:val="left" w:pos="993"/>
        </w:tabs>
        <w:ind w:firstLine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9. Каково з</w:t>
      </w:r>
      <w:r w:rsidRPr="006C6C3D">
        <w:rPr>
          <w:rFonts w:eastAsia="Times New Roman"/>
          <w:iCs/>
          <w:sz w:val="24"/>
          <w:szCs w:val="24"/>
        </w:rPr>
        <w:t>начение методологии М. Бахтина для компаративистских исследований философии</w:t>
      </w:r>
      <w:r>
        <w:rPr>
          <w:rFonts w:eastAsia="Times New Roman"/>
          <w:iCs/>
          <w:sz w:val="24"/>
          <w:szCs w:val="24"/>
        </w:rPr>
        <w:t>?</w:t>
      </w:r>
    </w:p>
    <w:p w:rsidR="006C6C3D" w:rsidRPr="006C6C3D" w:rsidRDefault="006C6C3D" w:rsidP="00851752">
      <w:pPr>
        <w:tabs>
          <w:tab w:val="left" w:pos="993"/>
        </w:tabs>
        <w:ind w:firstLine="284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10. </w:t>
      </w:r>
      <w:r w:rsidRPr="006C6C3D">
        <w:rPr>
          <w:rFonts w:eastAsia="Times New Roman"/>
          <w:iCs/>
          <w:sz w:val="24"/>
          <w:szCs w:val="24"/>
        </w:rPr>
        <w:t>Применим</w:t>
      </w:r>
      <w:r>
        <w:rPr>
          <w:rFonts w:eastAsia="Times New Roman"/>
          <w:iCs/>
          <w:sz w:val="24"/>
          <w:szCs w:val="24"/>
        </w:rPr>
        <w:t>а ли</w:t>
      </w:r>
      <w:r w:rsidRPr="006C6C3D">
        <w:rPr>
          <w:rFonts w:eastAsia="Times New Roman"/>
          <w:iCs/>
          <w:sz w:val="24"/>
          <w:szCs w:val="24"/>
        </w:rPr>
        <w:t xml:space="preserve"> методологи</w:t>
      </w:r>
      <w:r>
        <w:rPr>
          <w:rFonts w:eastAsia="Times New Roman"/>
          <w:iCs/>
          <w:sz w:val="24"/>
          <w:szCs w:val="24"/>
        </w:rPr>
        <w:t>я</w:t>
      </w:r>
      <w:r w:rsidRPr="006C6C3D">
        <w:rPr>
          <w:rFonts w:eastAsia="Times New Roman"/>
          <w:iCs/>
          <w:sz w:val="24"/>
          <w:szCs w:val="24"/>
        </w:rPr>
        <w:t xml:space="preserve"> постмодерна в философской компаративистике</w:t>
      </w:r>
      <w:r>
        <w:rPr>
          <w:rFonts w:eastAsia="Times New Roman"/>
          <w:iCs/>
          <w:sz w:val="24"/>
          <w:szCs w:val="24"/>
        </w:rPr>
        <w:t>?</w:t>
      </w:r>
    </w:p>
    <w:p w:rsidR="006C6C3D" w:rsidRPr="00EF2001" w:rsidRDefault="006C6C3D" w:rsidP="00851752">
      <w:pPr>
        <w:tabs>
          <w:tab w:val="left" w:pos="993"/>
        </w:tabs>
        <w:ind w:firstLine="284"/>
        <w:jc w:val="both"/>
        <w:rPr>
          <w:rFonts w:eastAsia="Times New Roman"/>
          <w:iCs/>
          <w:sz w:val="24"/>
          <w:szCs w:val="24"/>
        </w:rPr>
      </w:pPr>
    </w:p>
    <w:p w:rsidR="00EB1AE2" w:rsidRPr="006E1721" w:rsidRDefault="00EB1AE2" w:rsidP="00851752">
      <w:pPr>
        <w:pStyle w:val="3"/>
        <w:ind w:left="0" w:firstLine="284"/>
        <w:jc w:val="center"/>
        <w:rPr>
          <w:bCs/>
          <w:sz w:val="24"/>
          <w:szCs w:val="24"/>
          <w:u w:val="single"/>
        </w:rPr>
      </w:pPr>
      <w:r w:rsidRPr="006E1721">
        <w:rPr>
          <w:bCs/>
          <w:sz w:val="24"/>
          <w:szCs w:val="24"/>
          <w:u w:val="single"/>
        </w:rPr>
        <w:t>Тематика докладов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Проблема самоидентификации национальной философской культуры.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Проблемы философской компаративистики.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Основная проблема культурологической компаративистики.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Историко-философский проце</w:t>
      </w:r>
      <w:proofErr w:type="gramStart"/>
      <w:r w:rsidRPr="00EB1AE2">
        <w:rPr>
          <w:sz w:val="24"/>
          <w:szCs w:val="24"/>
        </w:rPr>
        <w:t>сс в св</w:t>
      </w:r>
      <w:proofErr w:type="gramEnd"/>
      <w:r w:rsidRPr="00EB1AE2">
        <w:rPr>
          <w:sz w:val="24"/>
          <w:szCs w:val="24"/>
        </w:rPr>
        <w:t>ете компаративистики.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Отечественная компаративистика: истоки, становление, перспективы развития.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 xml:space="preserve">В. </w:t>
      </w:r>
      <w:proofErr w:type="spellStart"/>
      <w:r w:rsidRPr="00EB1AE2">
        <w:rPr>
          <w:sz w:val="24"/>
          <w:szCs w:val="24"/>
        </w:rPr>
        <w:t>Дильтей</w:t>
      </w:r>
      <w:proofErr w:type="spellEnd"/>
      <w:r w:rsidRPr="00EB1AE2">
        <w:rPr>
          <w:sz w:val="24"/>
          <w:szCs w:val="24"/>
        </w:rPr>
        <w:t xml:space="preserve"> о сравнительном методе.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А.Дж. Тойнби о сравнительном исследовании цивилизаций.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Сравнительный анализ как методологическое основание истории философии как науки.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Проблема истинности философской теории.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Проблема сравнительной оценки идейного наследия Платона и древнеиндийского учения Упанишад.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 xml:space="preserve">Концепция А.Н. </w:t>
      </w:r>
      <w:proofErr w:type="spellStart"/>
      <w:r w:rsidRPr="00EB1AE2">
        <w:rPr>
          <w:sz w:val="24"/>
          <w:szCs w:val="24"/>
        </w:rPr>
        <w:t>Чанышева</w:t>
      </w:r>
      <w:proofErr w:type="spellEnd"/>
      <w:r w:rsidRPr="00EB1AE2">
        <w:rPr>
          <w:sz w:val="24"/>
          <w:szCs w:val="24"/>
        </w:rPr>
        <w:t>.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Модели универсальной философии.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proofErr w:type="gramStart"/>
      <w:r w:rsidRPr="00EB1AE2">
        <w:rPr>
          <w:sz w:val="24"/>
          <w:szCs w:val="24"/>
        </w:rPr>
        <w:t>Универсальное</w:t>
      </w:r>
      <w:proofErr w:type="gramEnd"/>
      <w:r w:rsidRPr="00EB1AE2">
        <w:rPr>
          <w:sz w:val="24"/>
          <w:szCs w:val="24"/>
        </w:rPr>
        <w:t xml:space="preserve"> и региональное в мировой философии.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Универсализм и партикуляризм.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К.Ясперс о смысловом единстве истории.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Плюралистическая модель развития философии.</w:t>
      </w:r>
    </w:p>
    <w:p w:rsidR="00EB1AE2" w:rsidRPr="00EB1AE2" w:rsidRDefault="00EB1AE2" w:rsidP="0085175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Философская герменевтика и компаративистская философия.</w:t>
      </w:r>
    </w:p>
    <w:p w:rsidR="00EB1AE2" w:rsidRDefault="00EB1AE2" w:rsidP="00851752">
      <w:pPr>
        <w:tabs>
          <w:tab w:val="left" w:pos="993"/>
        </w:tabs>
        <w:ind w:firstLine="284"/>
        <w:jc w:val="both"/>
        <w:rPr>
          <w:b/>
        </w:rPr>
      </w:pPr>
    </w:p>
    <w:p w:rsidR="00EB1AE2" w:rsidRPr="006E1721" w:rsidRDefault="006E1721" w:rsidP="00851752">
      <w:pPr>
        <w:tabs>
          <w:tab w:val="left" w:pos="993"/>
        </w:tabs>
        <w:ind w:firstLine="28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="00EB1AE2" w:rsidRPr="006E1721">
        <w:rPr>
          <w:sz w:val="24"/>
          <w:szCs w:val="24"/>
          <w:u w:val="single"/>
        </w:rPr>
        <w:t xml:space="preserve">адания </w:t>
      </w:r>
      <w:proofErr w:type="spellStart"/>
      <w:proofErr w:type="gramStart"/>
      <w:r w:rsidR="00EB1AE2" w:rsidRPr="006E1721">
        <w:rPr>
          <w:sz w:val="24"/>
          <w:szCs w:val="24"/>
          <w:u w:val="single"/>
        </w:rPr>
        <w:t>блиц-опроса</w:t>
      </w:r>
      <w:proofErr w:type="spellEnd"/>
      <w:proofErr w:type="gramEnd"/>
      <w:r w:rsidR="00EB1AE2" w:rsidRPr="006E1721">
        <w:rPr>
          <w:sz w:val="24"/>
          <w:szCs w:val="24"/>
          <w:u w:val="single"/>
        </w:rPr>
        <w:t xml:space="preserve"> </w:t>
      </w:r>
    </w:p>
    <w:p w:rsidR="00EB1AE2" w:rsidRPr="00EB1AE2" w:rsidRDefault="00EB1AE2" w:rsidP="00851752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Что является предметом изучения философской компаративистики?</w:t>
      </w:r>
    </w:p>
    <w:p w:rsidR="00EB1AE2" w:rsidRPr="00EB1AE2" w:rsidRDefault="00EB1AE2" w:rsidP="00851752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Историко-философская компаративистика теория или метод?</w:t>
      </w:r>
    </w:p>
    <w:p w:rsidR="00EB1AE2" w:rsidRPr="00EB1AE2" w:rsidRDefault="00EB1AE2" w:rsidP="00851752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Каковы истоки компаративистского подхода в структуре историко-философского познания?</w:t>
      </w:r>
    </w:p>
    <w:p w:rsidR="00EB1AE2" w:rsidRPr="00EB1AE2" w:rsidRDefault="00EB1AE2" w:rsidP="00851752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Приведите примеры использования процедуры сравнения в философском знании.</w:t>
      </w:r>
    </w:p>
    <w:p w:rsidR="00EB1AE2" w:rsidRPr="00EB1AE2" w:rsidRDefault="00EB1AE2" w:rsidP="00851752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Перечислите основные проблемы философской компаративистики?</w:t>
      </w:r>
    </w:p>
    <w:p w:rsidR="00EB1AE2" w:rsidRPr="00EB1AE2" w:rsidRDefault="00EB1AE2" w:rsidP="00851752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Назовите направления, принципы историко-философского познания.</w:t>
      </w:r>
    </w:p>
    <w:p w:rsidR="00EB1AE2" w:rsidRPr="00EB1AE2" w:rsidRDefault="00EB1AE2" w:rsidP="00851752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Каковы особенности компаративистского типа исследования?</w:t>
      </w:r>
    </w:p>
    <w:p w:rsidR="00F94644" w:rsidRDefault="00F94644" w:rsidP="007F6FAE">
      <w:pPr>
        <w:pStyle w:val="a4"/>
        <w:tabs>
          <w:tab w:val="left" w:pos="993"/>
        </w:tabs>
        <w:ind w:left="600"/>
        <w:jc w:val="both"/>
        <w:rPr>
          <w:rFonts w:eastAsia="Times New Roman"/>
          <w:i/>
          <w:color w:val="FF0000"/>
          <w:sz w:val="24"/>
          <w:szCs w:val="24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B938BA" w:rsidRDefault="00B938BA" w:rsidP="00B938B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DB46FE">
        <w:rPr>
          <w:sz w:val="24"/>
          <w:szCs w:val="24"/>
          <w:u w:val="single"/>
        </w:rPr>
        <w:t xml:space="preserve">Вопросы зачета </w:t>
      </w:r>
    </w:p>
    <w:p w:rsidR="00EB1AE2" w:rsidRPr="00EB1AE2" w:rsidRDefault="00EB1AE2" w:rsidP="003E48D1">
      <w:pPr>
        <w:widowControl w:val="0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Предмет, теория и метод историко-философской компаративистики.</w:t>
      </w:r>
    </w:p>
    <w:p w:rsidR="00EB1AE2" w:rsidRPr="00EB1AE2" w:rsidRDefault="00EB1AE2" w:rsidP="003E48D1">
      <w:pPr>
        <w:widowControl w:val="0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 w:rsidRPr="00EB1AE2">
        <w:rPr>
          <w:sz w:val="24"/>
          <w:szCs w:val="24"/>
        </w:rPr>
        <w:t xml:space="preserve">Цели проблемы историко-философской компаративистики. </w:t>
      </w:r>
    </w:p>
    <w:p w:rsidR="00EB1AE2" w:rsidRPr="00EB1AE2" w:rsidRDefault="00EB1AE2" w:rsidP="003E48D1">
      <w:pPr>
        <w:widowControl w:val="0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 w:rsidRPr="00EB1AE2">
        <w:rPr>
          <w:sz w:val="24"/>
          <w:szCs w:val="24"/>
        </w:rPr>
        <w:t>Философская компаративистика как направление историко-философской науки.</w:t>
      </w:r>
    </w:p>
    <w:p w:rsidR="00EB1AE2" w:rsidRPr="00EB1AE2" w:rsidRDefault="00EB1AE2" w:rsidP="003E48D1">
      <w:pPr>
        <w:widowControl w:val="0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Общая характеристика историко-философской компаративистики в России: истоки, современная ситуация, основные направления и перспективы развития.</w:t>
      </w:r>
    </w:p>
    <w:p w:rsidR="00EB1AE2" w:rsidRPr="00EB1AE2" w:rsidRDefault="00EB1AE2" w:rsidP="003E48D1">
      <w:pPr>
        <w:widowControl w:val="0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Методологические проблемы сравнительного анализа.</w:t>
      </w:r>
    </w:p>
    <w:p w:rsidR="00EB1AE2" w:rsidRPr="00EB1AE2" w:rsidRDefault="00EB1AE2" w:rsidP="003E48D1">
      <w:pPr>
        <w:widowControl w:val="0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 w:rsidRPr="00EB1AE2">
        <w:rPr>
          <w:sz w:val="24"/>
          <w:szCs w:val="24"/>
        </w:rPr>
        <w:t xml:space="preserve">В. </w:t>
      </w:r>
      <w:proofErr w:type="spellStart"/>
      <w:r w:rsidRPr="00EB1AE2">
        <w:rPr>
          <w:sz w:val="24"/>
          <w:szCs w:val="24"/>
        </w:rPr>
        <w:t>Дильтей</w:t>
      </w:r>
      <w:proofErr w:type="spellEnd"/>
      <w:r w:rsidRPr="00EB1AE2">
        <w:rPr>
          <w:sz w:val="24"/>
          <w:szCs w:val="24"/>
        </w:rPr>
        <w:t xml:space="preserve"> о сравнительном методе как индивидуализирующем сравнении.</w:t>
      </w:r>
    </w:p>
    <w:p w:rsidR="00EB1AE2" w:rsidRPr="00EB1AE2" w:rsidRDefault="00EB1AE2" w:rsidP="003E48D1">
      <w:pPr>
        <w:widowControl w:val="0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 w:rsidRPr="00EB1AE2">
        <w:rPr>
          <w:sz w:val="24"/>
          <w:szCs w:val="24"/>
        </w:rPr>
        <w:t>Теория "идеальных типов" М.Вебера и сравнительный метод.</w:t>
      </w:r>
    </w:p>
    <w:p w:rsidR="00EB1AE2" w:rsidRPr="00EB1AE2" w:rsidRDefault="00EB1AE2" w:rsidP="003E48D1">
      <w:pPr>
        <w:widowControl w:val="0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Компаративистская сущность метода морфологического анализа О.Шпенглера.</w:t>
      </w:r>
    </w:p>
    <w:p w:rsidR="00EB1AE2" w:rsidRPr="00EB1AE2" w:rsidRDefault="00EB1AE2" w:rsidP="003E48D1">
      <w:pPr>
        <w:widowControl w:val="0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А.Дж</w:t>
      </w:r>
      <w:proofErr w:type="gramStart"/>
      <w:r w:rsidRPr="00EB1AE2">
        <w:rPr>
          <w:sz w:val="24"/>
          <w:szCs w:val="24"/>
        </w:rPr>
        <w:t>.Т</w:t>
      </w:r>
      <w:proofErr w:type="gramEnd"/>
      <w:r w:rsidRPr="00EB1AE2">
        <w:rPr>
          <w:sz w:val="24"/>
          <w:szCs w:val="24"/>
        </w:rPr>
        <w:t>ойнби о сравнительном исследовании цивилизаций.</w:t>
      </w:r>
    </w:p>
    <w:p w:rsidR="00EB1AE2" w:rsidRPr="00EB1AE2" w:rsidRDefault="00EB1AE2" w:rsidP="003E48D1">
      <w:pPr>
        <w:widowControl w:val="0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Направления, принципы и методы историко-философского познания.</w:t>
      </w:r>
    </w:p>
    <w:p w:rsidR="00EB1AE2" w:rsidRPr="00EB1AE2" w:rsidRDefault="00EB1AE2" w:rsidP="003E48D1">
      <w:pPr>
        <w:widowControl w:val="0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 w:rsidRPr="00EB1AE2">
        <w:rPr>
          <w:sz w:val="24"/>
          <w:szCs w:val="24"/>
        </w:rPr>
        <w:t xml:space="preserve">Теоретические и методологические проблемы историко-философского процесса. Соотношение </w:t>
      </w:r>
      <w:proofErr w:type="gramStart"/>
      <w:r w:rsidRPr="00EB1AE2">
        <w:rPr>
          <w:sz w:val="24"/>
          <w:szCs w:val="24"/>
        </w:rPr>
        <w:t>всемирного</w:t>
      </w:r>
      <w:proofErr w:type="gramEnd"/>
      <w:r w:rsidRPr="00EB1AE2">
        <w:rPr>
          <w:sz w:val="24"/>
          <w:szCs w:val="24"/>
        </w:rPr>
        <w:t xml:space="preserve"> и национального, универсального и регионального в истории философии.</w:t>
      </w:r>
    </w:p>
    <w:p w:rsidR="00EB1AE2" w:rsidRPr="00EB1AE2" w:rsidRDefault="00EB1AE2" w:rsidP="003E48D1">
      <w:pPr>
        <w:widowControl w:val="0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Проблема генезиса философии в контексте компаративистики.</w:t>
      </w:r>
    </w:p>
    <w:p w:rsidR="00EB1AE2" w:rsidRPr="00EB1AE2" w:rsidRDefault="00EB1AE2" w:rsidP="003E48D1">
      <w:pPr>
        <w:widowControl w:val="0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Обоснование единства мировой истории и культуры. К.Ясперс о смысловом единстве истории (концепция "осевого времени").</w:t>
      </w:r>
    </w:p>
    <w:p w:rsidR="00EB1AE2" w:rsidRPr="00EB1AE2" w:rsidRDefault="00EB1AE2" w:rsidP="003E48D1">
      <w:pPr>
        <w:widowControl w:val="0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 w:rsidRPr="00EB1AE2">
        <w:rPr>
          <w:sz w:val="24"/>
          <w:szCs w:val="24"/>
        </w:rPr>
        <w:t xml:space="preserve">Проблема критерия сопоставления и сравнения культур. </w:t>
      </w:r>
    </w:p>
    <w:p w:rsidR="00EB1AE2" w:rsidRPr="00EB1AE2" w:rsidRDefault="00EB1AE2" w:rsidP="003E48D1">
      <w:pPr>
        <w:widowControl w:val="0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 w:rsidRPr="00EB1AE2">
        <w:rPr>
          <w:sz w:val="24"/>
          <w:szCs w:val="24"/>
        </w:rPr>
        <w:t>Постмодернизм и философская компаративистика.</w:t>
      </w:r>
    </w:p>
    <w:p w:rsidR="00EB1AE2" w:rsidRPr="00EB1AE2" w:rsidRDefault="00EB1AE2" w:rsidP="003E48D1">
      <w:pPr>
        <w:widowControl w:val="0"/>
        <w:numPr>
          <w:ilvl w:val="0"/>
          <w:numId w:val="20"/>
        </w:numPr>
        <w:spacing w:line="360" w:lineRule="auto"/>
        <w:contextualSpacing/>
        <w:jc w:val="both"/>
        <w:rPr>
          <w:sz w:val="24"/>
          <w:szCs w:val="24"/>
        </w:rPr>
      </w:pPr>
      <w:r w:rsidRPr="00EB1AE2">
        <w:rPr>
          <w:sz w:val="24"/>
          <w:szCs w:val="24"/>
        </w:rPr>
        <w:t>Философская герменевтика и компаративистика.</w:t>
      </w:r>
    </w:p>
    <w:p w:rsidR="00D421D3" w:rsidRDefault="006E1721" w:rsidP="006E1721">
      <w:pPr>
        <w:ind w:left="720"/>
        <w:rPr>
          <w:rFonts w:eastAsia="Times New Roman"/>
          <w:sz w:val="24"/>
          <w:szCs w:val="24"/>
          <w:u w:val="single"/>
        </w:rPr>
      </w:pPr>
      <w:r w:rsidRPr="006E1721">
        <w:rPr>
          <w:rFonts w:eastAsia="Times New Roman"/>
          <w:sz w:val="24"/>
          <w:szCs w:val="24"/>
          <w:u w:val="single"/>
        </w:rPr>
        <w:t>Задания для зачета</w:t>
      </w:r>
    </w:p>
    <w:p w:rsidR="00B30952" w:rsidRDefault="00B30952" w:rsidP="00851752">
      <w:pPr>
        <w:ind w:firstLine="284"/>
        <w:jc w:val="both"/>
        <w:rPr>
          <w:rFonts w:eastAsia="Times New Roman"/>
          <w:sz w:val="24"/>
          <w:szCs w:val="24"/>
        </w:rPr>
      </w:pPr>
      <w:r w:rsidRPr="00B30952">
        <w:rPr>
          <w:rFonts w:eastAsia="Times New Roman"/>
          <w:sz w:val="24"/>
          <w:szCs w:val="24"/>
          <w:u w:val="single"/>
        </w:rPr>
        <w:t>Задание 1.</w:t>
      </w:r>
      <w:r w:rsidRPr="00B85A56">
        <w:rPr>
          <w:rFonts w:eastAsia="Times New Roman"/>
          <w:sz w:val="24"/>
          <w:szCs w:val="24"/>
        </w:rPr>
        <w:t xml:space="preserve"> </w:t>
      </w:r>
      <w:r w:rsidR="00B85A56" w:rsidRPr="00B85A56">
        <w:rPr>
          <w:rFonts w:eastAsia="Times New Roman"/>
          <w:sz w:val="24"/>
          <w:szCs w:val="24"/>
        </w:rPr>
        <w:t xml:space="preserve">Раскройте </w:t>
      </w:r>
      <w:r w:rsidR="00B85A56">
        <w:rPr>
          <w:rFonts w:eastAsia="Times New Roman"/>
          <w:sz w:val="24"/>
          <w:szCs w:val="24"/>
        </w:rPr>
        <w:t>п</w:t>
      </w:r>
      <w:r w:rsidR="00B85A56" w:rsidRPr="00B85A56">
        <w:rPr>
          <w:rFonts w:eastAsia="Times New Roman"/>
          <w:sz w:val="24"/>
          <w:szCs w:val="24"/>
        </w:rPr>
        <w:t>роблемы современной компаративистики и методологические принципы современной отечественной историко-философской ориенталистики.</w:t>
      </w:r>
    </w:p>
    <w:p w:rsidR="00B85A56" w:rsidRDefault="00B85A56" w:rsidP="00851752">
      <w:pPr>
        <w:ind w:firstLine="284"/>
        <w:jc w:val="both"/>
        <w:rPr>
          <w:rFonts w:eastAsia="Times New Roman"/>
          <w:sz w:val="24"/>
          <w:szCs w:val="24"/>
        </w:rPr>
      </w:pPr>
      <w:r w:rsidRPr="003B4489">
        <w:rPr>
          <w:rFonts w:eastAsia="Times New Roman"/>
          <w:sz w:val="24"/>
          <w:szCs w:val="24"/>
          <w:u w:val="single"/>
        </w:rPr>
        <w:t>Задание 2.</w:t>
      </w:r>
      <w:r>
        <w:rPr>
          <w:rFonts w:eastAsia="Times New Roman"/>
          <w:sz w:val="24"/>
          <w:szCs w:val="24"/>
        </w:rPr>
        <w:t xml:space="preserve"> Составьте таблицу, в которой </w:t>
      </w:r>
      <w:r w:rsidR="008A3FEA">
        <w:rPr>
          <w:rFonts w:eastAsia="Times New Roman"/>
          <w:sz w:val="24"/>
          <w:szCs w:val="24"/>
        </w:rPr>
        <w:t>были бы отражены предмет, основные этапы и идеи философской компаративистики.</w:t>
      </w:r>
    </w:p>
    <w:p w:rsidR="008A3FEA" w:rsidRPr="008A3FEA" w:rsidRDefault="008A3FEA" w:rsidP="00851752">
      <w:pPr>
        <w:ind w:firstLine="284"/>
        <w:jc w:val="both"/>
        <w:rPr>
          <w:rFonts w:eastAsia="Times New Roman"/>
          <w:sz w:val="24"/>
          <w:szCs w:val="24"/>
        </w:rPr>
      </w:pPr>
      <w:r w:rsidRPr="003B4489">
        <w:rPr>
          <w:rFonts w:eastAsia="Times New Roman"/>
          <w:sz w:val="24"/>
          <w:szCs w:val="24"/>
          <w:u w:val="single"/>
        </w:rPr>
        <w:t>Задание 3.</w:t>
      </w:r>
      <w:r>
        <w:rPr>
          <w:rFonts w:eastAsia="Times New Roman"/>
          <w:sz w:val="24"/>
          <w:szCs w:val="24"/>
        </w:rPr>
        <w:t xml:space="preserve"> Сформулируйте основные позиции по проблеме «единство историко-</w:t>
      </w:r>
      <w:r w:rsidRPr="008A3FEA">
        <w:rPr>
          <w:rFonts w:eastAsia="Times New Roman"/>
          <w:sz w:val="24"/>
          <w:szCs w:val="24"/>
        </w:rPr>
        <w:t>философского процесса».</w:t>
      </w:r>
      <w:r w:rsidRPr="008A3FEA">
        <w:rPr>
          <w:sz w:val="24"/>
          <w:szCs w:val="24"/>
        </w:rPr>
        <w:t xml:space="preserve"> Объясните причины </w:t>
      </w:r>
      <w:proofErr w:type="spellStart"/>
      <w:r w:rsidRPr="008A3FEA">
        <w:rPr>
          <w:sz w:val="24"/>
          <w:szCs w:val="24"/>
        </w:rPr>
        <w:t>д</w:t>
      </w:r>
      <w:r w:rsidRPr="008A3FEA">
        <w:rPr>
          <w:rFonts w:eastAsia="Times New Roman"/>
          <w:sz w:val="24"/>
          <w:szCs w:val="24"/>
        </w:rPr>
        <w:t>ивергентност</w:t>
      </w:r>
      <w:r>
        <w:rPr>
          <w:rFonts w:eastAsia="Times New Roman"/>
          <w:sz w:val="24"/>
          <w:szCs w:val="24"/>
        </w:rPr>
        <w:t>и</w:t>
      </w:r>
      <w:proofErr w:type="spellEnd"/>
      <w:r w:rsidRPr="008A3FEA">
        <w:rPr>
          <w:rFonts w:eastAsia="Times New Roman"/>
          <w:sz w:val="24"/>
          <w:szCs w:val="24"/>
        </w:rPr>
        <w:t>, т. е. расхождение развития философии</w:t>
      </w:r>
      <w:r>
        <w:rPr>
          <w:rFonts w:eastAsia="Times New Roman"/>
          <w:sz w:val="24"/>
          <w:szCs w:val="24"/>
        </w:rPr>
        <w:t>.</w:t>
      </w:r>
    </w:p>
    <w:p w:rsidR="008A3FEA" w:rsidRDefault="008A3FEA" w:rsidP="00851752">
      <w:pPr>
        <w:ind w:firstLine="284"/>
        <w:jc w:val="both"/>
        <w:rPr>
          <w:rFonts w:eastAsia="Times New Roman"/>
          <w:sz w:val="24"/>
          <w:szCs w:val="24"/>
        </w:rPr>
      </w:pPr>
      <w:r w:rsidRPr="003B4489">
        <w:rPr>
          <w:rFonts w:eastAsia="Times New Roman"/>
          <w:sz w:val="24"/>
          <w:szCs w:val="24"/>
          <w:u w:val="single"/>
        </w:rPr>
        <w:t>Задание 4.</w:t>
      </w:r>
      <w:r>
        <w:rPr>
          <w:rFonts w:eastAsia="Times New Roman"/>
          <w:sz w:val="24"/>
          <w:szCs w:val="24"/>
        </w:rPr>
        <w:t xml:space="preserve"> </w:t>
      </w:r>
      <w:r w:rsidR="003B4489">
        <w:rPr>
          <w:rFonts w:eastAsia="Times New Roman"/>
          <w:sz w:val="24"/>
          <w:szCs w:val="24"/>
        </w:rPr>
        <w:t>Составьте логическую схему о</w:t>
      </w:r>
      <w:r w:rsidR="003B4489" w:rsidRPr="003B4489">
        <w:rPr>
          <w:rFonts w:eastAsia="Times New Roman"/>
          <w:sz w:val="24"/>
          <w:szCs w:val="24"/>
        </w:rPr>
        <w:t>сновны</w:t>
      </w:r>
      <w:r w:rsidR="003B4489">
        <w:rPr>
          <w:rFonts w:eastAsia="Times New Roman"/>
          <w:sz w:val="24"/>
          <w:szCs w:val="24"/>
        </w:rPr>
        <w:t>х</w:t>
      </w:r>
      <w:r w:rsidR="003B4489" w:rsidRPr="003B4489">
        <w:rPr>
          <w:rFonts w:eastAsia="Times New Roman"/>
          <w:sz w:val="24"/>
          <w:szCs w:val="24"/>
        </w:rPr>
        <w:t xml:space="preserve"> направлени</w:t>
      </w:r>
      <w:r w:rsidR="003B4489">
        <w:rPr>
          <w:rFonts w:eastAsia="Times New Roman"/>
          <w:sz w:val="24"/>
          <w:szCs w:val="24"/>
        </w:rPr>
        <w:t xml:space="preserve">й </w:t>
      </w:r>
      <w:r w:rsidR="003B4489" w:rsidRPr="003B4489">
        <w:rPr>
          <w:rFonts w:eastAsia="Times New Roman"/>
          <w:sz w:val="24"/>
          <w:szCs w:val="24"/>
        </w:rPr>
        <w:t>сравнительных историко-философских исследований в работах отечественных востоковедов.</w:t>
      </w:r>
    </w:p>
    <w:p w:rsidR="003B4489" w:rsidRPr="00B30952" w:rsidRDefault="003B4489" w:rsidP="00851752">
      <w:pPr>
        <w:ind w:firstLine="284"/>
        <w:jc w:val="both"/>
        <w:rPr>
          <w:rFonts w:eastAsia="Times New Roman"/>
          <w:sz w:val="24"/>
          <w:szCs w:val="24"/>
        </w:rPr>
      </w:pPr>
      <w:r w:rsidRPr="003B4489">
        <w:rPr>
          <w:rFonts w:eastAsia="Times New Roman"/>
          <w:sz w:val="24"/>
          <w:szCs w:val="24"/>
          <w:u w:val="single"/>
        </w:rPr>
        <w:t>Задание 5.</w:t>
      </w:r>
      <w:r>
        <w:rPr>
          <w:rFonts w:eastAsia="Times New Roman"/>
          <w:sz w:val="24"/>
          <w:szCs w:val="24"/>
        </w:rPr>
        <w:t xml:space="preserve"> Проанализируйте состояние ф</w:t>
      </w:r>
      <w:r w:rsidRPr="003B4489">
        <w:rPr>
          <w:rFonts w:eastAsia="Times New Roman"/>
          <w:sz w:val="24"/>
          <w:szCs w:val="24"/>
        </w:rPr>
        <w:t>илософск</w:t>
      </w:r>
      <w:r>
        <w:rPr>
          <w:rFonts w:eastAsia="Times New Roman"/>
          <w:sz w:val="24"/>
          <w:szCs w:val="24"/>
        </w:rPr>
        <w:t>ой</w:t>
      </w:r>
      <w:r w:rsidRPr="003B4489">
        <w:rPr>
          <w:rFonts w:eastAsia="Times New Roman"/>
          <w:sz w:val="24"/>
          <w:szCs w:val="24"/>
        </w:rPr>
        <w:t xml:space="preserve"> компаративистик</w:t>
      </w:r>
      <w:r>
        <w:rPr>
          <w:rFonts w:eastAsia="Times New Roman"/>
          <w:sz w:val="24"/>
          <w:szCs w:val="24"/>
        </w:rPr>
        <w:t>и</w:t>
      </w:r>
      <w:r w:rsidRPr="003B4489">
        <w:rPr>
          <w:rFonts w:eastAsia="Times New Roman"/>
          <w:sz w:val="24"/>
          <w:szCs w:val="24"/>
        </w:rPr>
        <w:t xml:space="preserve"> в ситуации постмодерна.</w:t>
      </w:r>
    </w:p>
    <w:p w:rsidR="006E1721" w:rsidRPr="00B30952" w:rsidRDefault="006E1721" w:rsidP="00851752">
      <w:pPr>
        <w:ind w:firstLine="284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B938BA" w:rsidP="00EB1AE2">
            <w:pPr>
              <w:keepNext/>
              <w:keepLines/>
              <w:tabs>
                <w:tab w:val="left" w:pos="1134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EB1AE2">
              <w:rPr>
                <w:sz w:val="24"/>
                <w:szCs w:val="24"/>
              </w:rPr>
              <w:t xml:space="preserve">Демонстрирует </w:t>
            </w:r>
            <w:r w:rsidR="00EB1AE2">
              <w:rPr>
                <w:sz w:val="24"/>
                <w:szCs w:val="24"/>
              </w:rPr>
              <w:t>необходимый</w:t>
            </w:r>
            <w:r w:rsidR="00AC6DAF" w:rsidRPr="00EB1AE2">
              <w:rPr>
                <w:sz w:val="24"/>
                <w:szCs w:val="24"/>
              </w:rPr>
              <w:t xml:space="preserve"> уровень </w:t>
            </w:r>
            <w:r w:rsidRPr="00EB1AE2">
              <w:rPr>
                <w:sz w:val="24"/>
                <w:szCs w:val="24"/>
              </w:rPr>
              <w:t>знани</w:t>
            </w:r>
            <w:r w:rsidR="00EB1AE2">
              <w:rPr>
                <w:sz w:val="24"/>
                <w:szCs w:val="24"/>
              </w:rPr>
              <w:t>й</w:t>
            </w:r>
            <w:r w:rsidRPr="00EB1AE2">
              <w:rPr>
                <w:sz w:val="24"/>
                <w:szCs w:val="24"/>
              </w:rPr>
              <w:t xml:space="preserve"> </w:t>
            </w:r>
            <w:r w:rsidR="00EB1AE2" w:rsidRPr="00EB1AE2">
              <w:rPr>
                <w:color w:val="000000"/>
                <w:sz w:val="24"/>
                <w:szCs w:val="24"/>
              </w:rPr>
              <w:t>предмет</w:t>
            </w:r>
            <w:r w:rsidR="00EB1AE2">
              <w:rPr>
                <w:color w:val="000000"/>
                <w:sz w:val="24"/>
                <w:szCs w:val="24"/>
              </w:rPr>
              <w:t>а</w:t>
            </w:r>
            <w:r w:rsidR="00EB1AE2" w:rsidRPr="00EB1AE2">
              <w:rPr>
                <w:color w:val="000000"/>
                <w:sz w:val="24"/>
                <w:szCs w:val="24"/>
              </w:rPr>
              <w:t>, теори</w:t>
            </w:r>
            <w:r w:rsidR="00EB1AE2">
              <w:rPr>
                <w:color w:val="000000"/>
                <w:sz w:val="24"/>
                <w:szCs w:val="24"/>
              </w:rPr>
              <w:t>и</w:t>
            </w:r>
            <w:r w:rsidR="00EB1AE2" w:rsidRPr="00EB1AE2">
              <w:rPr>
                <w:color w:val="000000"/>
                <w:sz w:val="24"/>
                <w:szCs w:val="24"/>
              </w:rPr>
              <w:t xml:space="preserve"> и метод</w:t>
            </w:r>
            <w:r w:rsidR="00EB1AE2">
              <w:rPr>
                <w:color w:val="000000"/>
                <w:sz w:val="24"/>
                <w:szCs w:val="24"/>
              </w:rPr>
              <w:t>а</w:t>
            </w:r>
            <w:r w:rsidR="00EB1AE2" w:rsidRPr="00EB1AE2">
              <w:rPr>
                <w:color w:val="000000"/>
                <w:sz w:val="24"/>
                <w:szCs w:val="24"/>
              </w:rPr>
              <w:t xml:space="preserve"> философской компаративистики</w:t>
            </w:r>
            <w:r w:rsidR="00EB1AE2" w:rsidRPr="00EB1AE2">
              <w:rPr>
                <w:sz w:val="24"/>
                <w:szCs w:val="24"/>
              </w:rPr>
              <w:t>, комплекс</w:t>
            </w:r>
            <w:r w:rsidR="00EB1AE2">
              <w:rPr>
                <w:sz w:val="24"/>
                <w:szCs w:val="24"/>
              </w:rPr>
              <w:t>а</w:t>
            </w:r>
            <w:r w:rsidR="00EB1AE2" w:rsidRPr="00EB1AE2">
              <w:rPr>
                <w:sz w:val="24"/>
                <w:szCs w:val="24"/>
              </w:rPr>
              <w:t xml:space="preserve"> теоретических и </w:t>
            </w:r>
            <w:r w:rsidR="00EB1AE2" w:rsidRPr="00EB1AE2">
              <w:rPr>
                <w:sz w:val="24"/>
                <w:szCs w:val="24"/>
              </w:rPr>
              <w:lastRenderedPageBreak/>
              <w:t>методологических проблем компаративной философии</w:t>
            </w:r>
            <w:r w:rsidR="00EB1AE2">
              <w:rPr>
                <w:color w:val="000000"/>
                <w:sz w:val="24"/>
                <w:szCs w:val="24"/>
              </w:rPr>
              <w:t xml:space="preserve">, </w:t>
            </w:r>
            <w:r w:rsidR="00EB1AE2" w:rsidRPr="00DF3E0D">
              <w:rPr>
                <w:color w:val="000000"/>
                <w:sz w:val="24"/>
                <w:szCs w:val="24"/>
              </w:rPr>
              <w:t>стратеги</w:t>
            </w:r>
            <w:r w:rsidR="00EB1AE2">
              <w:rPr>
                <w:color w:val="000000"/>
                <w:sz w:val="24"/>
                <w:szCs w:val="24"/>
              </w:rPr>
              <w:t>ю</w:t>
            </w:r>
            <w:r w:rsidR="00EB1AE2" w:rsidRPr="00DF3E0D">
              <w:rPr>
                <w:color w:val="000000"/>
                <w:sz w:val="24"/>
                <w:szCs w:val="24"/>
              </w:rPr>
              <w:t xml:space="preserve"> философского обоснования компаративистского подхода к явлениям культуры;</w:t>
            </w:r>
            <w:r w:rsidR="00EB1AE2">
              <w:rPr>
                <w:color w:val="000000"/>
                <w:sz w:val="24"/>
                <w:szCs w:val="24"/>
              </w:rPr>
              <w:t xml:space="preserve"> </w:t>
            </w:r>
            <w:r w:rsidR="00EB1AE2" w:rsidRPr="00DF3E0D">
              <w:rPr>
                <w:sz w:val="24"/>
                <w:szCs w:val="24"/>
              </w:rPr>
              <w:t>исторические закономерности развития философского процесса мировых культур, важнейшие течения, направления, школы и персоналии западного и восточного типа философствования.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B938BA" w:rsidP="00996E6C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996E6C">
              <w:rPr>
                <w:color w:val="000000"/>
                <w:spacing w:val="-4"/>
                <w:sz w:val="24"/>
                <w:szCs w:val="24"/>
              </w:rPr>
              <w:t xml:space="preserve">Демонстрирует умение </w:t>
            </w:r>
            <w:r w:rsidR="00996E6C" w:rsidRPr="00996E6C">
              <w:rPr>
                <w:sz w:val="24"/>
                <w:szCs w:val="24"/>
              </w:rPr>
              <w:t>определять дисциплинарные границы философской компаративистики, актуализировать историко-философский текст, выявляя его связи с современностью;</w:t>
            </w:r>
            <w:r w:rsidR="00996E6C">
              <w:rPr>
                <w:sz w:val="24"/>
                <w:szCs w:val="24"/>
              </w:rPr>
              <w:t xml:space="preserve"> </w:t>
            </w:r>
            <w:r w:rsidR="00996E6C" w:rsidRPr="00DF3E0D">
              <w:rPr>
                <w:color w:val="000000"/>
                <w:sz w:val="24"/>
                <w:szCs w:val="24"/>
              </w:rPr>
              <w:t>пользоваться компаративным методом;</w:t>
            </w:r>
            <w:r w:rsidR="00996E6C">
              <w:rPr>
                <w:color w:val="000000"/>
                <w:sz w:val="24"/>
                <w:szCs w:val="24"/>
              </w:rPr>
              <w:t xml:space="preserve"> </w:t>
            </w:r>
            <w:r w:rsidR="00996E6C" w:rsidRPr="00DF3E0D">
              <w:rPr>
                <w:sz w:val="24"/>
                <w:szCs w:val="24"/>
              </w:rPr>
              <w:t>ориентироваться в проблематике компаратив</w:t>
            </w:r>
            <w:r w:rsidR="00996E6C">
              <w:rPr>
                <w:sz w:val="24"/>
                <w:szCs w:val="24"/>
              </w:rPr>
              <w:t>ной</w:t>
            </w:r>
            <w:r w:rsidR="00996E6C" w:rsidRPr="00DF3E0D">
              <w:rPr>
                <w:sz w:val="24"/>
                <w:szCs w:val="24"/>
              </w:rPr>
              <w:t xml:space="preserve"> философии; </w:t>
            </w:r>
            <w:r w:rsidR="00996E6C" w:rsidRPr="00DF3E0D">
              <w:rPr>
                <w:rFonts w:eastAsia="Calibri"/>
                <w:sz w:val="24"/>
                <w:szCs w:val="24"/>
              </w:rPr>
              <w:t>эксплицировать значение и содержание важнейших концептов сравнительной философии</w:t>
            </w:r>
            <w:r w:rsidR="00996E6C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AC6DAF" w:rsidP="00996E6C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996E6C">
              <w:rPr>
                <w:color w:val="000000"/>
                <w:sz w:val="24"/>
                <w:szCs w:val="24"/>
              </w:rPr>
              <w:t xml:space="preserve">Демонстрирует </w:t>
            </w:r>
            <w:r w:rsidR="00B938BA" w:rsidRPr="00996E6C">
              <w:rPr>
                <w:color w:val="000000"/>
                <w:sz w:val="24"/>
                <w:szCs w:val="24"/>
              </w:rPr>
              <w:t>навык</w:t>
            </w:r>
            <w:r w:rsidRPr="00996E6C">
              <w:rPr>
                <w:color w:val="000000"/>
                <w:sz w:val="24"/>
                <w:szCs w:val="24"/>
              </w:rPr>
              <w:t>и</w:t>
            </w:r>
            <w:r w:rsidR="00B938BA" w:rsidRPr="00996E6C">
              <w:rPr>
                <w:color w:val="000000"/>
                <w:sz w:val="24"/>
                <w:szCs w:val="24"/>
              </w:rPr>
              <w:t xml:space="preserve"> </w:t>
            </w:r>
            <w:r w:rsidR="00996E6C" w:rsidRPr="00996E6C">
              <w:rPr>
                <w:color w:val="000000"/>
                <w:sz w:val="24"/>
                <w:szCs w:val="24"/>
              </w:rPr>
              <w:t xml:space="preserve">историко-философской рефлексии, реконструкции и анализа философского </w:t>
            </w:r>
            <w:proofErr w:type="gramStart"/>
            <w:r w:rsidR="00996E6C" w:rsidRPr="00996E6C">
              <w:rPr>
                <w:color w:val="000000"/>
                <w:sz w:val="24"/>
                <w:szCs w:val="24"/>
              </w:rPr>
              <w:t>мировоззрения</w:t>
            </w:r>
            <w:proofErr w:type="gramEnd"/>
            <w:r w:rsidR="00996E6C" w:rsidRPr="00996E6C">
              <w:rPr>
                <w:color w:val="000000"/>
                <w:sz w:val="24"/>
                <w:szCs w:val="24"/>
              </w:rPr>
              <w:t xml:space="preserve"> западных и восточных мыслителей, </w:t>
            </w:r>
            <w:r w:rsidR="00996E6C" w:rsidRPr="00996E6C">
              <w:rPr>
                <w:sz w:val="24"/>
                <w:szCs w:val="24"/>
              </w:rPr>
              <w:t>проводить сравнительный анализ философских традиций Запада и Востока</w:t>
            </w:r>
            <w:r w:rsidR="00996E6C">
              <w:rPr>
                <w:sz w:val="24"/>
                <w:szCs w:val="24"/>
              </w:rPr>
              <w:t xml:space="preserve">, </w:t>
            </w:r>
            <w:r w:rsidR="00996E6C" w:rsidRPr="00784F58">
              <w:rPr>
                <w:color w:val="000000"/>
                <w:sz w:val="24"/>
                <w:szCs w:val="24"/>
              </w:rPr>
              <w:t xml:space="preserve">навыком </w:t>
            </w:r>
            <w:r w:rsidR="00996E6C" w:rsidRPr="00784F58">
              <w:rPr>
                <w:sz w:val="24"/>
                <w:szCs w:val="24"/>
              </w:rPr>
              <w:t xml:space="preserve">самостоятельно формулировать конкретные задачи научных исследований и проводить углубленную их разработку </w:t>
            </w:r>
            <w:r w:rsidR="00996E6C" w:rsidRPr="00784F58">
              <w:rPr>
                <w:color w:val="000000"/>
                <w:sz w:val="24"/>
                <w:szCs w:val="24"/>
              </w:rPr>
              <w:t>для обоснования конкретной научной гипотезы в области философской компаративистики</w:t>
            </w:r>
            <w:r w:rsidR="00996E6C">
              <w:rPr>
                <w:color w:val="000000"/>
                <w:sz w:val="24"/>
                <w:szCs w:val="24"/>
              </w:rPr>
              <w:t xml:space="preserve">, применения </w:t>
            </w:r>
            <w:r w:rsidR="00996E6C" w:rsidRPr="00784F58">
              <w:rPr>
                <w:sz w:val="24"/>
                <w:szCs w:val="24"/>
              </w:rPr>
              <w:t>диалогической методологией исследования философских культур.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AC6DAF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низкий уровень знаний </w:t>
            </w:r>
            <w:r w:rsidR="00996E6C" w:rsidRPr="00EB1AE2">
              <w:rPr>
                <w:color w:val="000000"/>
                <w:sz w:val="24"/>
                <w:szCs w:val="24"/>
              </w:rPr>
              <w:t>предмет</w:t>
            </w:r>
            <w:r w:rsidR="00996E6C">
              <w:rPr>
                <w:color w:val="000000"/>
                <w:sz w:val="24"/>
                <w:szCs w:val="24"/>
              </w:rPr>
              <w:t>а</w:t>
            </w:r>
            <w:r w:rsidR="00996E6C" w:rsidRPr="00EB1AE2">
              <w:rPr>
                <w:color w:val="000000"/>
                <w:sz w:val="24"/>
                <w:szCs w:val="24"/>
              </w:rPr>
              <w:t>, теори</w:t>
            </w:r>
            <w:r w:rsidR="00996E6C">
              <w:rPr>
                <w:color w:val="000000"/>
                <w:sz w:val="24"/>
                <w:szCs w:val="24"/>
              </w:rPr>
              <w:t>и</w:t>
            </w:r>
            <w:r w:rsidR="00996E6C" w:rsidRPr="00EB1AE2">
              <w:rPr>
                <w:color w:val="000000"/>
                <w:sz w:val="24"/>
                <w:szCs w:val="24"/>
              </w:rPr>
              <w:t xml:space="preserve"> и метод</w:t>
            </w:r>
            <w:r w:rsidR="00996E6C">
              <w:rPr>
                <w:color w:val="000000"/>
                <w:sz w:val="24"/>
                <w:szCs w:val="24"/>
              </w:rPr>
              <w:t>а</w:t>
            </w:r>
            <w:r w:rsidR="00996E6C" w:rsidRPr="00EB1AE2">
              <w:rPr>
                <w:color w:val="000000"/>
                <w:sz w:val="24"/>
                <w:szCs w:val="24"/>
              </w:rPr>
              <w:t xml:space="preserve"> философской компаративистики</w:t>
            </w:r>
            <w:r w:rsidR="00996E6C" w:rsidRPr="00EB1AE2">
              <w:rPr>
                <w:sz w:val="24"/>
                <w:szCs w:val="24"/>
              </w:rPr>
              <w:t>, комплекс</w:t>
            </w:r>
            <w:r w:rsidR="00996E6C">
              <w:rPr>
                <w:sz w:val="24"/>
                <w:szCs w:val="24"/>
              </w:rPr>
              <w:t>а</w:t>
            </w:r>
            <w:r w:rsidR="00996E6C" w:rsidRPr="00EB1AE2">
              <w:rPr>
                <w:sz w:val="24"/>
                <w:szCs w:val="24"/>
              </w:rPr>
              <w:t xml:space="preserve"> теоретических и методологических проблем компаративной философии</w:t>
            </w:r>
            <w:r w:rsidR="00996E6C">
              <w:rPr>
                <w:color w:val="000000"/>
                <w:sz w:val="24"/>
                <w:szCs w:val="24"/>
              </w:rPr>
              <w:t xml:space="preserve">, </w:t>
            </w:r>
            <w:r w:rsidR="00996E6C" w:rsidRPr="00DF3E0D">
              <w:rPr>
                <w:color w:val="000000"/>
                <w:sz w:val="24"/>
                <w:szCs w:val="24"/>
              </w:rPr>
              <w:t>стратеги</w:t>
            </w:r>
            <w:r w:rsidR="00996E6C">
              <w:rPr>
                <w:color w:val="000000"/>
                <w:sz w:val="24"/>
                <w:szCs w:val="24"/>
              </w:rPr>
              <w:t>ю</w:t>
            </w:r>
            <w:r w:rsidR="00996E6C" w:rsidRPr="00DF3E0D">
              <w:rPr>
                <w:color w:val="000000"/>
                <w:sz w:val="24"/>
                <w:szCs w:val="24"/>
              </w:rPr>
              <w:t xml:space="preserve"> философского обоснования компаративистского подхода к явлениям культуры;</w:t>
            </w:r>
            <w:r w:rsidR="00996E6C">
              <w:rPr>
                <w:color w:val="000000"/>
                <w:sz w:val="24"/>
                <w:szCs w:val="24"/>
              </w:rPr>
              <w:t xml:space="preserve"> </w:t>
            </w:r>
            <w:r w:rsidR="00996E6C" w:rsidRPr="00DF3E0D">
              <w:rPr>
                <w:sz w:val="24"/>
                <w:szCs w:val="24"/>
              </w:rPr>
              <w:t>исторические закономерности развития философского процесса мировых культур, важнейшие течения, направления, школы и персоналии западного и восточного типа философствования.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AC6DAF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Не умеет </w:t>
            </w:r>
            <w:r w:rsidR="00996E6C" w:rsidRPr="00996E6C">
              <w:rPr>
                <w:sz w:val="24"/>
                <w:szCs w:val="24"/>
              </w:rPr>
              <w:t>определять дисциплинарные границы философской компаративистики, актуализировать историко-философский текст, выявляя его связи с современностью;</w:t>
            </w:r>
            <w:r w:rsidR="00996E6C">
              <w:rPr>
                <w:sz w:val="24"/>
                <w:szCs w:val="24"/>
              </w:rPr>
              <w:t xml:space="preserve"> </w:t>
            </w:r>
            <w:r w:rsidR="00996E6C" w:rsidRPr="00DF3E0D">
              <w:rPr>
                <w:color w:val="000000"/>
                <w:sz w:val="24"/>
                <w:szCs w:val="24"/>
              </w:rPr>
              <w:t>пользоваться компаративным методом;</w:t>
            </w:r>
            <w:r w:rsidR="00996E6C">
              <w:rPr>
                <w:color w:val="000000"/>
                <w:sz w:val="24"/>
                <w:szCs w:val="24"/>
              </w:rPr>
              <w:t xml:space="preserve"> </w:t>
            </w:r>
            <w:r w:rsidR="00996E6C" w:rsidRPr="00DF3E0D">
              <w:rPr>
                <w:sz w:val="24"/>
                <w:szCs w:val="24"/>
              </w:rPr>
              <w:t>ориентироваться в проблематике компаратив</w:t>
            </w:r>
            <w:r w:rsidR="00996E6C">
              <w:rPr>
                <w:sz w:val="24"/>
                <w:szCs w:val="24"/>
              </w:rPr>
              <w:t>ной</w:t>
            </w:r>
            <w:r w:rsidR="00996E6C" w:rsidRPr="00DF3E0D">
              <w:rPr>
                <w:sz w:val="24"/>
                <w:szCs w:val="24"/>
              </w:rPr>
              <w:t xml:space="preserve"> философии; </w:t>
            </w:r>
            <w:r w:rsidR="00996E6C" w:rsidRPr="00DF3E0D">
              <w:rPr>
                <w:rFonts w:eastAsia="Calibri"/>
                <w:sz w:val="24"/>
                <w:szCs w:val="24"/>
              </w:rPr>
              <w:t>эксплицировать значение и содержание важнейших концептов сравнительной философии</w:t>
            </w:r>
            <w:r w:rsidR="00996E6C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AC6DAF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Отсутствуют необходимые </w:t>
            </w:r>
            <w:r w:rsidRPr="00776063">
              <w:rPr>
                <w:color w:val="000000"/>
                <w:sz w:val="24"/>
                <w:szCs w:val="24"/>
              </w:rPr>
              <w:t>навык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776063">
              <w:rPr>
                <w:color w:val="000000"/>
                <w:sz w:val="24"/>
                <w:szCs w:val="24"/>
              </w:rPr>
              <w:t xml:space="preserve"> </w:t>
            </w:r>
            <w:r w:rsidR="00996E6C">
              <w:rPr>
                <w:color w:val="000000"/>
                <w:sz w:val="24"/>
                <w:szCs w:val="24"/>
              </w:rPr>
              <w:t xml:space="preserve">осуществлять </w:t>
            </w:r>
            <w:r w:rsidR="00996E6C" w:rsidRPr="00996E6C">
              <w:rPr>
                <w:color w:val="000000"/>
                <w:sz w:val="24"/>
                <w:szCs w:val="24"/>
              </w:rPr>
              <w:t>историко-философск</w:t>
            </w:r>
            <w:r w:rsidR="00996E6C">
              <w:rPr>
                <w:color w:val="000000"/>
                <w:sz w:val="24"/>
                <w:szCs w:val="24"/>
              </w:rPr>
              <w:t>ую</w:t>
            </w:r>
            <w:r w:rsidR="00996E6C" w:rsidRPr="00996E6C">
              <w:rPr>
                <w:color w:val="000000"/>
                <w:sz w:val="24"/>
                <w:szCs w:val="24"/>
              </w:rPr>
              <w:t xml:space="preserve"> рефлекси</w:t>
            </w:r>
            <w:r w:rsidR="00996E6C">
              <w:rPr>
                <w:color w:val="000000"/>
                <w:sz w:val="24"/>
                <w:szCs w:val="24"/>
              </w:rPr>
              <w:t>ю</w:t>
            </w:r>
            <w:r w:rsidR="00996E6C" w:rsidRPr="00996E6C">
              <w:rPr>
                <w:color w:val="000000"/>
                <w:sz w:val="24"/>
                <w:szCs w:val="24"/>
              </w:rPr>
              <w:t>, реконстру</w:t>
            </w:r>
            <w:r w:rsidR="00996E6C">
              <w:rPr>
                <w:color w:val="000000"/>
                <w:sz w:val="24"/>
                <w:szCs w:val="24"/>
              </w:rPr>
              <w:t>ировать</w:t>
            </w:r>
            <w:r w:rsidR="00996E6C" w:rsidRPr="00996E6C">
              <w:rPr>
                <w:color w:val="000000"/>
                <w:sz w:val="24"/>
                <w:szCs w:val="24"/>
              </w:rPr>
              <w:t xml:space="preserve"> и анализ</w:t>
            </w:r>
            <w:r w:rsidR="00996E6C">
              <w:rPr>
                <w:color w:val="000000"/>
                <w:sz w:val="24"/>
                <w:szCs w:val="24"/>
              </w:rPr>
              <w:t>ировать</w:t>
            </w:r>
            <w:r w:rsidR="00996E6C" w:rsidRPr="00996E6C">
              <w:rPr>
                <w:color w:val="000000"/>
                <w:sz w:val="24"/>
                <w:szCs w:val="24"/>
              </w:rPr>
              <w:t xml:space="preserve"> философско</w:t>
            </w:r>
            <w:r w:rsidR="00996E6C">
              <w:rPr>
                <w:color w:val="000000"/>
                <w:sz w:val="24"/>
                <w:szCs w:val="24"/>
              </w:rPr>
              <w:t>е</w:t>
            </w:r>
            <w:r w:rsidR="00996E6C" w:rsidRPr="00996E6C">
              <w:rPr>
                <w:color w:val="000000"/>
                <w:sz w:val="24"/>
                <w:szCs w:val="24"/>
              </w:rPr>
              <w:t xml:space="preserve"> мировоззрени</w:t>
            </w:r>
            <w:r w:rsidR="00996E6C">
              <w:rPr>
                <w:color w:val="000000"/>
                <w:sz w:val="24"/>
                <w:szCs w:val="24"/>
              </w:rPr>
              <w:t>е</w:t>
            </w:r>
            <w:r w:rsidR="00996E6C" w:rsidRPr="00996E6C">
              <w:rPr>
                <w:color w:val="000000"/>
                <w:sz w:val="24"/>
                <w:szCs w:val="24"/>
              </w:rPr>
              <w:t xml:space="preserve"> западных и восточных мыслителей, </w:t>
            </w:r>
            <w:r w:rsidR="00996E6C" w:rsidRPr="00996E6C">
              <w:rPr>
                <w:sz w:val="24"/>
                <w:szCs w:val="24"/>
              </w:rPr>
              <w:t>проводить сравнительный анализ философских традиций Запада и Востока</w:t>
            </w:r>
            <w:r w:rsidR="00996E6C">
              <w:rPr>
                <w:sz w:val="24"/>
                <w:szCs w:val="24"/>
              </w:rPr>
              <w:t xml:space="preserve">, </w:t>
            </w:r>
            <w:r w:rsidR="00996E6C" w:rsidRPr="00784F58">
              <w:rPr>
                <w:color w:val="000000"/>
                <w:sz w:val="24"/>
                <w:szCs w:val="24"/>
              </w:rPr>
              <w:t xml:space="preserve">навыком </w:t>
            </w:r>
            <w:r w:rsidR="00996E6C" w:rsidRPr="00784F58">
              <w:rPr>
                <w:sz w:val="24"/>
                <w:szCs w:val="24"/>
              </w:rPr>
              <w:t xml:space="preserve">самостоятельно формулировать конкретные задачи научных исследований и проводить углубленную их разработку </w:t>
            </w:r>
            <w:r w:rsidR="00996E6C" w:rsidRPr="00784F58">
              <w:rPr>
                <w:color w:val="000000"/>
                <w:sz w:val="24"/>
                <w:szCs w:val="24"/>
              </w:rPr>
              <w:t>для обоснования конкретной научной гипотезы в области философской компаративистики</w:t>
            </w:r>
            <w:r w:rsidR="00996E6C">
              <w:rPr>
                <w:color w:val="000000"/>
                <w:sz w:val="24"/>
                <w:szCs w:val="24"/>
              </w:rPr>
              <w:t xml:space="preserve">, применения </w:t>
            </w:r>
            <w:r w:rsidR="00996E6C" w:rsidRPr="00784F58">
              <w:rPr>
                <w:sz w:val="24"/>
                <w:szCs w:val="24"/>
              </w:rPr>
              <w:t>диалогической методологией исследования философских культур.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FB67C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FB67CC">
        <w:rPr>
          <w:rFonts w:eastAsia="Times New Roman"/>
          <w:b/>
          <w:sz w:val="24"/>
          <w:szCs w:val="24"/>
        </w:rPr>
        <w:t xml:space="preserve">5.1 </w:t>
      </w:r>
      <w:r w:rsidR="00916447" w:rsidRPr="00FB67CC">
        <w:rPr>
          <w:rFonts w:eastAsia="Times New Roman"/>
          <w:b/>
          <w:sz w:val="24"/>
          <w:szCs w:val="24"/>
        </w:rPr>
        <w:t>Основная литература:</w:t>
      </w:r>
    </w:p>
    <w:p w:rsidR="006E1721" w:rsidRPr="006E1721" w:rsidRDefault="006E1721" w:rsidP="006E1721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6E1721">
        <w:rPr>
          <w:rFonts w:eastAsia="Times New Roman"/>
          <w:sz w:val="24"/>
          <w:szCs w:val="24"/>
        </w:rPr>
        <w:t>1.</w:t>
      </w:r>
      <w:r w:rsidRPr="006E1721">
        <w:rPr>
          <w:rFonts w:eastAsia="Times New Roman"/>
          <w:sz w:val="24"/>
          <w:szCs w:val="24"/>
        </w:rPr>
        <w:tab/>
        <w:t>Саенко, Н. Р. История философии. Основные этапы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учебник / Н. Р. Саенко, Ю. В. Лобанова. — Саратов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Вузовское образование, 2022. — 137 </w:t>
      </w:r>
      <w:proofErr w:type="spellStart"/>
      <w:r w:rsidRPr="006E1721">
        <w:rPr>
          <w:rFonts w:eastAsia="Times New Roman"/>
          <w:sz w:val="24"/>
          <w:szCs w:val="24"/>
        </w:rPr>
        <w:t>c</w:t>
      </w:r>
      <w:proofErr w:type="spellEnd"/>
      <w:r w:rsidRPr="006E1721">
        <w:rPr>
          <w:rFonts w:eastAsia="Times New Roman"/>
          <w:sz w:val="24"/>
          <w:szCs w:val="24"/>
        </w:rPr>
        <w:t>. — ISBN 978-5-4487-0818-3. — Текст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https://www.iprbookshop.ru/118607.html (дата обращения: 02.04.2022). — Режим доступа: для </w:t>
      </w:r>
      <w:proofErr w:type="spellStart"/>
      <w:r w:rsidRPr="006E1721">
        <w:rPr>
          <w:rFonts w:eastAsia="Times New Roman"/>
          <w:sz w:val="24"/>
          <w:szCs w:val="24"/>
        </w:rPr>
        <w:t>авторизир</w:t>
      </w:r>
      <w:proofErr w:type="spellEnd"/>
      <w:r w:rsidRPr="006E1721">
        <w:rPr>
          <w:rFonts w:eastAsia="Times New Roman"/>
          <w:sz w:val="24"/>
          <w:szCs w:val="24"/>
        </w:rPr>
        <w:t>. пользователей</w:t>
      </w:r>
    </w:p>
    <w:p w:rsidR="006E1721" w:rsidRPr="006E1721" w:rsidRDefault="006E1721" w:rsidP="006E1721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6E1721">
        <w:rPr>
          <w:rFonts w:eastAsia="Times New Roman"/>
          <w:sz w:val="24"/>
          <w:szCs w:val="24"/>
        </w:rPr>
        <w:t>2.</w:t>
      </w:r>
      <w:r w:rsidRPr="006E1721">
        <w:rPr>
          <w:rFonts w:eastAsia="Times New Roman"/>
          <w:sz w:val="24"/>
          <w:szCs w:val="24"/>
        </w:rPr>
        <w:tab/>
        <w:t>Сравнительное изучение народов и цивилизаций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учебно-методическое пособие / составители А. Д. Щеглов. — Москва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Московский педагогический государственный университет, 2020. — 236 </w:t>
      </w:r>
      <w:proofErr w:type="spellStart"/>
      <w:r w:rsidRPr="006E1721">
        <w:rPr>
          <w:rFonts w:eastAsia="Times New Roman"/>
          <w:sz w:val="24"/>
          <w:szCs w:val="24"/>
        </w:rPr>
        <w:t>c</w:t>
      </w:r>
      <w:proofErr w:type="spellEnd"/>
      <w:r w:rsidRPr="006E1721">
        <w:rPr>
          <w:rFonts w:eastAsia="Times New Roman"/>
          <w:sz w:val="24"/>
          <w:szCs w:val="24"/>
        </w:rPr>
        <w:t>. — ISBN 978-5-4263-0895-4. — Текст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</w:t>
      </w:r>
      <w:r w:rsidRPr="006E1721">
        <w:rPr>
          <w:rFonts w:eastAsia="Times New Roman"/>
          <w:sz w:val="24"/>
          <w:szCs w:val="24"/>
        </w:rPr>
        <w:lastRenderedPageBreak/>
        <w:t xml:space="preserve">электронный // Цифровой образовательный ресурс IPR SMART : [сайт]. — URL: https://www.iprbookshop.ru/105929.html (дата обращения: 02.04.2022). — Режим доступа: для </w:t>
      </w:r>
      <w:proofErr w:type="spellStart"/>
      <w:r w:rsidRPr="006E1721">
        <w:rPr>
          <w:rFonts w:eastAsia="Times New Roman"/>
          <w:sz w:val="24"/>
          <w:szCs w:val="24"/>
        </w:rPr>
        <w:t>авторизир</w:t>
      </w:r>
      <w:proofErr w:type="spellEnd"/>
      <w:r w:rsidRPr="006E1721">
        <w:rPr>
          <w:rFonts w:eastAsia="Times New Roman"/>
          <w:sz w:val="24"/>
          <w:szCs w:val="24"/>
        </w:rPr>
        <w:t>. пользователей</w:t>
      </w:r>
    </w:p>
    <w:p w:rsidR="00996E6C" w:rsidRPr="006E1721" w:rsidRDefault="006E1721" w:rsidP="006E1721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6E1721">
        <w:rPr>
          <w:rFonts w:eastAsia="Times New Roman"/>
          <w:sz w:val="24"/>
          <w:szCs w:val="24"/>
        </w:rPr>
        <w:t>3.</w:t>
      </w:r>
      <w:r w:rsidRPr="006E1721">
        <w:rPr>
          <w:rFonts w:eastAsia="Times New Roman"/>
          <w:sz w:val="24"/>
          <w:szCs w:val="24"/>
        </w:rPr>
        <w:tab/>
        <w:t>Современная социальная философия: учебное пособие / Ю. В. Бурбулис, Т. Х. Керимов, И. В. Красавин  [и др.]</w:t>
      </w:r>
      <w:proofErr w:type="gramStart"/>
      <w:r w:rsidRPr="006E1721">
        <w:rPr>
          <w:rFonts w:eastAsia="Times New Roman"/>
          <w:sz w:val="24"/>
          <w:szCs w:val="24"/>
        </w:rPr>
        <w:t xml:space="preserve"> ;</w:t>
      </w:r>
      <w:proofErr w:type="gramEnd"/>
      <w:r w:rsidRPr="006E1721">
        <w:rPr>
          <w:rFonts w:eastAsia="Times New Roman"/>
          <w:sz w:val="24"/>
          <w:szCs w:val="24"/>
        </w:rPr>
        <w:t xml:space="preserve"> под редакцией Т. Х. Керимов. —  Екатеринбург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Уральский федеральный университет, ЭБС АСВ, 2015. — 156 </w:t>
      </w:r>
      <w:proofErr w:type="spellStart"/>
      <w:r w:rsidRPr="006E1721">
        <w:rPr>
          <w:rFonts w:eastAsia="Times New Roman"/>
          <w:sz w:val="24"/>
          <w:szCs w:val="24"/>
        </w:rPr>
        <w:t>c</w:t>
      </w:r>
      <w:proofErr w:type="spellEnd"/>
      <w:r w:rsidRPr="006E1721">
        <w:rPr>
          <w:rFonts w:eastAsia="Times New Roman"/>
          <w:sz w:val="24"/>
          <w:szCs w:val="24"/>
        </w:rPr>
        <w:t>. — ISBN 978-5-7996-1467-6. — Текст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электронный // Электронно-библиотечная система IPR BOOKS : [сайт]. — URL: http://www.iprbookshop.ru/68472.html (дата обращения: 12.12.2019). — Режим доступа: для </w:t>
      </w:r>
      <w:proofErr w:type="spellStart"/>
      <w:r w:rsidRPr="006E1721">
        <w:rPr>
          <w:rFonts w:eastAsia="Times New Roman"/>
          <w:sz w:val="24"/>
          <w:szCs w:val="24"/>
        </w:rPr>
        <w:t>авторизир</w:t>
      </w:r>
      <w:proofErr w:type="spellEnd"/>
      <w:r w:rsidRPr="006E1721">
        <w:rPr>
          <w:rFonts w:eastAsia="Times New Roman"/>
          <w:sz w:val="24"/>
          <w:szCs w:val="24"/>
        </w:rPr>
        <w:t>. Пользователей</w:t>
      </w:r>
    </w:p>
    <w:p w:rsidR="006E1721" w:rsidRDefault="006E1721" w:rsidP="006E1721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FB67CC" w:rsidRDefault="00D421D3" w:rsidP="006E1721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FB67CC">
        <w:rPr>
          <w:rFonts w:eastAsia="Times New Roman"/>
          <w:b/>
          <w:sz w:val="24"/>
          <w:szCs w:val="24"/>
        </w:rPr>
        <w:t>5.2</w:t>
      </w:r>
      <w:r w:rsidRPr="00FB67CC">
        <w:rPr>
          <w:rFonts w:eastAsia="Times New Roman"/>
          <w:sz w:val="24"/>
          <w:szCs w:val="24"/>
        </w:rPr>
        <w:t xml:space="preserve"> </w:t>
      </w:r>
      <w:r w:rsidRPr="00FB67CC">
        <w:rPr>
          <w:rFonts w:eastAsia="Times New Roman"/>
          <w:b/>
          <w:sz w:val="24"/>
          <w:szCs w:val="24"/>
        </w:rPr>
        <w:t>Дополнительная литература:</w:t>
      </w:r>
    </w:p>
    <w:p w:rsidR="006E1721" w:rsidRPr="006E1721" w:rsidRDefault="006E1721" w:rsidP="006E1721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6E1721">
        <w:rPr>
          <w:rFonts w:eastAsia="Times New Roman"/>
          <w:sz w:val="24"/>
          <w:szCs w:val="24"/>
        </w:rPr>
        <w:t>1.</w:t>
      </w:r>
      <w:r w:rsidRPr="006E1721">
        <w:rPr>
          <w:rFonts w:eastAsia="Times New Roman"/>
          <w:sz w:val="24"/>
          <w:szCs w:val="24"/>
        </w:rPr>
        <w:tab/>
        <w:t>Кузнецова, Е. В. Философия</w:t>
      </w:r>
      <w:proofErr w:type="gramStart"/>
      <w:r w:rsidRPr="006E1721">
        <w:rPr>
          <w:rFonts w:eastAsia="Times New Roman"/>
          <w:sz w:val="24"/>
          <w:szCs w:val="24"/>
        </w:rPr>
        <w:t xml:space="preserve">  :</w:t>
      </w:r>
      <w:proofErr w:type="gramEnd"/>
      <w:r w:rsidRPr="006E1721">
        <w:rPr>
          <w:rFonts w:eastAsia="Times New Roman"/>
          <w:sz w:val="24"/>
          <w:szCs w:val="24"/>
        </w:rPr>
        <w:t xml:space="preserve"> практикум / Е. В. Кузнецова. —  Саратов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</w:t>
      </w:r>
      <w:proofErr w:type="gramStart"/>
      <w:r w:rsidRPr="006E1721">
        <w:rPr>
          <w:rFonts w:eastAsia="Times New Roman"/>
          <w:sz w:val="24"/>
          <w:szCs w:val="24"/>
        </w:rPr>
        <w:t>Ай</w:t>
      </w:r>
      <w:proofErr w:type="gramEnd"/>
      <w:r w:rsidRPr="006E1721">
        <w:rPr>
          <w:rFonts w:eastAsia="Times New Roman"/>
          <w:sz w:val="24"/>
          <w:szCs w:val="24"/>
        </w:rPr>
        <w:t xml:space="preserve"> Пи Эр </w:t>
      </w:r>
      <w:proofErr w:type="spellStart"/>
      <w:r w:rsidRPr="006E1721">
        <w:rPr>
          <w:rFonts w:eastAsia="Times New Roman"/>
          <w:sz w:val="24"/>
          <w:szCs w:val="24"/>
        </w:rPr>
        <w:t>Медиа</w:t>
      </w:r>
      <w:proofErr w:type="spellEnd"/>
      <w:r w:rsidRPr="006E1721">
        <w:rPr>
          <w:rFonts w:eastAsia="Times New Roman"/>
          <w:sz w:val="24"/>
          <w:szCs w:val="24"/>
        </w:rPr>
        <w:t xml:space="preserve">, 2018. — 58 </w:t>
      </w:r>
      <w:proofErr w:type="spellStart"/>
      <w:r w:rsidRPr="006E1721">
        <w:rPr>
          <w:rFonts w:eastAsia="Times New Roman"/>
          <w:sz w:val="24"/>
          <w:szCs w:val="24"/>
        </w:rPr>
        <w:t>c</w:t>
      </w:r>
      <w:proofErr w:type="spellEnd"/>
      <w:r w:rsidRPr="006E1721">
        <w:rPr>
          <w:rFonts w:eastAsia="Times New Roman"/>
          <w:sz w:val="24"/>
          <w:szCs w:val="24"/>
        </w:rPr>
        <w:t>. — ISBN 978-5-4486-0334-1. — Текст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электронный // Электронно-библиотечная система IPR BOOKS : [сайт]. — URL: http://www.iprbookshop.ru/74556.html (дата обращения: 11.12.2019). — Режим доступа: для </w:t>
      </w:r>
      <w:proofErr w:type="spellStart"/>
      <w:r w:rsidRPr="006E1721">
        <w:rPr>
          <w:rFonts w:eastAsia="Times New Roman"/>
          <w:sz w:val="24"/>
          <w:szCs w:val="24"/>
        </w:rPr>
        <w:t>авторизир</w:t>
      </w:r>
      <w:proofErr w:type="spellEnd"/>
      <w:r w:rsidRPr="006E1721">
        <w:rPr>
          <w:rFonts w:eastAsia="Times New Roman"/>
          <w:sz w:val="24"/>
          <w:szCs w:val="24"/>
        </w:rPr>
        <w:t>. пользователей</w:t>
      </w:r>
    </w:p>
    <w:p w:rsidR="006E1721" w:rsidRPr="006E1721" w:rsidRDefault="006E1721" w:rsidP="006E1721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6E1721">
        <w:rPr>
          <w:rFonts w:eastAsia="Times New Roman"/>
          <w:sz w:val="24"/>
          <w:szCs w:val="24"/>
        </w:rPr>
        <w:t>2.</w:t>
      </w:r>
      <w:r w:rsidRPr="006E1721">
        <w:rPr>
          <w:rFonts w:eastAsia="Times New Roman"/>
          <w:sz w:val="24"/>
          <w:szCs w:val="24"/>
        </w:rPr>
        <w:tab/>
        <w:t>Медведев, Н. В. Философская герменевтика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учебное пособие / Н. В. Медведев, Я. С. Чернова. — Тамбов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Тамбовский государственный университет имени Г.Р. Державина, 2020. — 89 </w:t>
      </w:r>
      <w:proofErr w:type="spellStart"/>
      <w:r w:rsidRPr="006E1721">
        <w:rPr>
          <w:rFonts w:eastAsia="Times New Roman"/>
          <w:sz w:val="24"/>
          <w:szCs w:val="24"/>
        </w:rPr>
        <w:t>c</w:t>
      </w:r>
      <w:proofErr w:type="spellEnd"/>
      <w:r w:rsidRPr="006E1721">
        <w:rPr>
          <w:rFonts w:eastAsia="Times New Roman"/>
          <w:sz w:val="24"/>
          <w:szCs w:val="24"/>
        </w:rPr>
        <w:t>. — ISBN 978-5-00078-384-9. — Текст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https://www.iprbookshop.ru/109779.html (дата обращения: 03.04.2022). — Режим доступа: для </w:t>
      </w:r>
      <w:proofErr w:type="spellStart"/>
      <w:r w:rsidRPr="006E1721">
        <w:rPr>
          <w:rFonts w:eastAsia="Times New Roman"/>
          <w:sz w:val="24"/>
          <w:szCs w:val="24"/>
        </w:rPr>
        <w:t>авторизир</w:t>
      </w:r>
      <w:proofErr w:type="spellEnd"/>
      <w:r w:rsidRPr="006E1721">
        <w:rPr>
          <w:rFonts w:eastAsia="Times New Roman"/>
          <w:sz w:val="24"/>
          <w:szCs w:val="24"/>
        </w:rPr>
        <w:t>. пользователей</w:t>
      </w:r>
    </w:p>
    <w:p w:rsidR="006E1721" w:rsidRPr="006E1721" w:rsidRDefault="006E1721" w:rsidP="006E1721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6E1721">
        <w:rPr>
          <w:rFonts w:eastAsia="Times New Roman"/>
          <w:sz w:val="24"/>
          <w:szCs w:val="24"/>
        </w:rPr>
        <w:t>3.</w:t>
      </w:r>
      <w:r w:rsidRPr="006E1721">
        <w:rPr>
          <w:rFonts w:eastAsia="Times New Roman"/>
          <w:sz w:val="24"/>
          <w:szCs w:val="24"/>
        </w:rPr>
        <w:tab/>
        <w:t>Россия в контексте современной цивилизации: философский и исторический аспекты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монография / Н. Г. Гузынин, И. И. Гуляк, С. П. Золотарев [и др.]. — Ставрополь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АГРУС, 2020. — 184 </w:t>
      </w:r>
      <w:proofErr w:type="spellStart"/>
      <w:r w:rsidRPr="006E1721">
        <w:rPr>
          <w:rFonts w:eastAsia="Times New Roman"/>
          <w:sz w:val="24"/>
          <w:szCs w:val="24"/>
        </w:rPr>
        <w:t>c</w:t>
      </w:r>
      <w:proofErr w:type="spellEnd"/>
      <w:r w:rsidRPr="006E1721">
        <w:rPr>
          <w:rFonts w:eastAsia="Times New Roman"/>
          <w:sz w:val="24"/>
          <w:szCs w:val="24"/>
        </w:rPr>
        <w:t>. — ISBN 978-5-9596-1702-8. — Текст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https://www.iprbookshop.ru/109401.html (дата обращения: 02.04.2022). — Режим доступа: для </w:t>
      </w:r>
      <w:proofErr w:type="spellStart"/>
      <w:r w:rsidRPr="006E1721">
        <w:rPr>
          <w:rFonts w:eastAsia="Times New Roman"/>
          <w:sz w:val="24"/>
          <w:szCs w:val="24"/>
        </w:rPr>
        <w:t>авторизир</w:t>
      </w:r>
      <w:proofErr w:type="spellEnd"/>
      <w:r w:rsidRPr="006E1721">
        <w:rPr>
          <w:rFonts w:eastAsia="Times New Roman"/>
          <w:sz w:val="24"/>
          <w:szCs w:val="24"/>
        </w:rPr>
        <w:t>. пользователей</w:t>
      </w:r>
    </w:p>
    <w:p w:rsidR="00D421D3" w:rsidRDefault="006E1721" w:rsidP="006E1721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6E1721">
        <w:rPr>
          <w:rFonts w:eastAsia="Times New Roman"/>
          <w:sz w:val="24"/>
          <w:szCs w:val="24"/>
        </w:rPr>
        <w:t>4.</w:t>
      </w:r>
      <w:r w:rsidRPr="006E1721">
        <w:rPr>
          <w:rFonts w:eastAsia="Times New Roman"/>
          <w:sz w:val="24"/>
          <w:szCs w:val="24"/>
        </w:rPr>
        <w:tab/>
        <w:t>Соколов, В. В. Философия как история философии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учебное пособие / В. В. Соколов. — 3-е изд. — Москва : Академический проект, 2020. — 863 </w:t>
      </w:r>
      <w:proofErr w:type="spellStart"/>
      <w:r w:rsidRPr="006E1721">
        <w:rPr>
          <w:rFonts w:eastAsia="Times New Roman"/>
          <w:sz w:val="24"/>
          <w:szCs w:val="24"/>
        </w:rPr>
        <w:t>c</w:t>
      </w:r>
      <w:proofErr w:type="spellEnd"/>
      <w:r w:rsidRPr="006E1721">
        <w:rPr>
          <w:rFonts w:eastAsia="Times New Roman"/>
          <w:sz w:val="24"/>
          <w:szCs w:val="24"/>
        </w:rPr>
        <w:t>. — ISBN 978-5-8291-3213-2. — Текст</w:t>
      </w:r>
      <w:proofErr w:type="gramStart"/>
      <w:r w:rsidRPr="006E1721">
        <w:rPr>
          <w:rFonts w:eastAsia="Times New Roman"/>
          <w:sz w:val="24"/>
          <w:szCs w:val="24"/>
        </w:rPr>
        <w:t xml:space="preserve"> :</w:t>
      </w:r>
      <w:proofErr w:type="gramEnd"/>
      <w:r w:rsidRPr="006E1721">
        <w:rPr>
          <w:rFonts w:eastAsia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https://www.iprbookshop.ru/110110.html (дата обращения: 02.04.2022). — Режим доступа: для </w:t>
      </w:r>
      <w:proofErr w:type="spellStart"/>
      <w:r w:rsidRPr="006E1721">
        <w:rPr>
          <w:rFonts w:eastAsia="Times New Roman"/>
          <w:sz w:val="24"/>
          <w:szCs w:val="24"/>
        </w:rPr>
        <w:t>авторизир</w:t>
      </w:r>
      <w:proofErr w:type="spellEnd"/>
      <w:r w:rsidRPr="006E1721">
        <w:rPr>
          <w:rFonts w:eastAsia="Times New Roman"/>
          <w:sz w:val="24"/>
          <w:szCs w:val="24"/>
        </w:rPr>
        <w:t>. Пользователей</w:t>
      </w:r>
    </w:p>
    <w:p w:rsidR="006E1721" w:rsidRPr="00116B4E" w:rsidRDefault="006E1721" w:rsidP="006E1721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highlight w:val="yellow"/>
        </w:rPr>
      </w:pPr>
    </w:p>
    <w:p w:rsidR="00D421D3" w:rsidRPr="00FB67CC" w:rsidRDefault="00D421D3" w:rsidP="006E1721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FB67CC">
        <w:rPr>
          <w:rFonts w:eastAsia="Times New Roman"/>
          <w:b/>
          <w:sz w:val="24"/>
          <w:szCs w:val="24"/>
        </w:rPr>
        <w:t>5.3</w:t>
      </w:r>
      <w:proofErr w:type="gramStart"/>
      <w:r w:rsidRPr="00FB67CC">
        <w:rPr>
          <w:rFonts w:eastAsia="Times New Roman"/>
          <w:sz w:val="24"/>
          <w:szCs w:val="24"/>
        </w:rPr>
        <w:t xml:space="preserve"> </w:t>
      </w:r>
      <w:r w:rsidRPr="00FB67CC">
        <w:rPr>
          <w:rFonts w:eastAsia="Times New Roman"/>
          <w:b/>
          <w:sz w:val="24"/>
          <w:szCs w:val="24"/>
        </w:rPr>
        <w:t>И</w:t>
      </w:r>
      <w:proofErr w:type="gramEnd"/>
      <w:r w:rsidRPr="00FB67CC">
        <w:rPr>
          <w:rFonts w:eastAsia="Times New Roman"/>
          <w:b/>
          <w:sz w:val="24"/>
          <w:szCs w:val="24"/>
        </w:rPr>
        <w:t>ные источники:</w:t>
      </w:r>
    </w:p>
    <w:p w:rsidR="00FB67CC" w:rsidRPr="00BF4132" w:rsidRDefault="00FB67CC" w:rsidP="006E1721">
      <w:pPr>
        <w:widowControl w:val="0"/>
        <w:numPr>
          <w:ilvl w:val="0"/>
          <w:numId w:val="6"/>
        </w:numPr>
        <w:ind w:left="0" w:firstLine="709"/>
        <w:jc w:val="both"/>
        <w:rPr>
          <w:b/>
          <w:sz w:val="24"/>
          <w:szCs w:val="24"/>
        </w:rPr>
      </w:pPr>
      <w:bookmarkStart w:id="3" w:name="_Hlk61530894"/>
      <w:r w:rsidRPr="00BF4132">
        <w:rPr>
          <w:sz w:val="24"/>
          <w:szCs w:val="24"/>
        </w:rPr>
        <w:t xml:space="preserve">Национальная философская энциклопедия </w:t>
      </w:r>
      <w:r w:rsidRPr="00BF4132">
        <w:rPr>
          <w:sz w:val="24"/>
          <w:szCs w:val="24"/>
          <w:u w:val="single"/>
        </w:rPr>
        <w:t>http://terme.ru/</w:t>
      </w:r>
      <w:r w:rsidRPr="00BF4132">
        <w:rPr>
          <w:b/>
          <w:sz w:val="24"/>
          <w:szCs w:val="24"/>
          <w:u w:val="single"/>
        </w:rPr>
        <w:t xml:space="preserve"> </w:t>
      </w:r>
    </w:p>
    <w:p w:rsidR="00FB67CC" w:rsidRPr="00BF4132" w:rsidRDefault="00FB67CC" w:rsidP="006E1721">
      <w:pPr>
        <w:widowControl w:val="0"/>
        <w:numPr>
          <w:ilvl w:val="0"/>
          <w:numId w:val="6"/>
        </w:numPr>
        <w:ind w:left="0" w:firstLine="709"/>
        <w:jc w:val="both"/>
        <w:rPr>
          <w:rFonts w:eastAsia="Arial Unicode MS"/>
          <w:sz w:val="24"/>
          <w:szCs w:val="24"/>
        </w:rPr>
      </w:pPr>
      <w:r w:rsidRPr="00BF4132">
        <w:rPr>
          <w:rFonts w:eastAsia="Arial Unicode MS"/>
          <w:bCs/>
          <w:sz w:val="24"/>
          <w:szCs w:val="24"/>
        </w:rPr>
        <w:t>Философский портал</w:t>
      </w:r>
      <w:r w:rsidRPr="00BF4132">
        <w:rPr>
          <w:rFonts w:eastAsia="Arial Unicode MS"/>
          <w:b/>
          <w:bCs/>
          <w:sz w:val="24"/>
          <w:szCs w:val="24"/>
        </w:rPr>
        <w:t xml:space="preserve"> </w:t>
      </w:r>
      <w:r w:rsidRPr="00BF4132">
        <w:rPr>
          <w:rFonts w:eastAsia="Arial Unicode MS"/>
          <w:sz w:val="24"/>
          <w:szCs w:val="24"/>
          <w:u w:val="single"/>
        </w:rPr>
        <w:t xml:space="preserve">http://www.philosophy.ru </w:t>
      </w:r>
    </w:p>
    <w:p w:rsidR="00FB67CC" w:rsidRPr="00BF4132" w:rsidRDefault="00FB67CC" w:rsidP="006E1721">
      <w:pPr>
        <w:widowControl w:val="0"/>
        <w:numPr>
          <w:ilvl w:val="0"/>
          <w:numId w:val="6"/>
        </w:numPr>
        <w:ind w:left="0" w:firstLine="709"/>
        <w:jc w:val="both"/>
        <w:rPr>
          <w:sz w:val="24"/>
          <w:szCs w:val="24"/>
          <w:u w:val="single"/>
        </w:rPr>
      </w:pPr>
      <w:r w:rsidRPr="00BF4132">
        <w:rPr>
          <w:rFonts w:eastAsia="Arial Unicode MS"/>
          <w:sz w:val="24"/>
          <w:szCs w:val="24"/>
        </w:rPr>
        <w:t xml:space="preserve">Портал </w:t>
      </w:r>
      <w:r w:rsidRPr="00BF4132">
        <w:rPr>
          <w:sz w:val="24"/>
          <w:szCs w:val="24"/>
        </w:rPr>
        <w:t xml:space="preserve">«Социально-гуманитарное и политологическое образование» </w:t>
      </w:r>
      <w:r w:rsidRPr="00BF4132">
        <w:rPr>
          <w:sz w:val="24"/>
          <w:szCs w:val="24"/>
          <w:u w:val="single"/>
        </w:rPr>
        <w:t>http://www.humanities.edu.ru</w:t>
      </w:r>
    </w:p>
    <w:p w:rsidR="00FB67CC" w:rsidRPr="00BF4132" w:rsidRDefault="00FB67CC" w:rsidP="006E1721">
      <w:pPr>
        <w:widowControl w:val="0"/>
        <w:numPr>
          <w:ilvl w:val="0"/>
          <w:numId w:val="6"/>
        </w:numPr>
        <w:ind w:left="0" w:firstLine="709"/>
        <w:jc w:val="both"/>
        <w:rPr>
          <w:rFonts w:eastAsia="Arial Unicode MS"/>
          <w:sz w:val="24"/>
          <w:szCs w:val="24"/>
          <w:u w:val="single"/>
        </w:rPr>
      </w:pPr>
      <w:r w:rsidRPr="00BF4132">
        <w:rPr>
          <w:sz w:val="24"/>
          <w:szCs w:val="24"/>
        </w:rPr>
        <w:t xml:space="preserve">Федеральный портал «Российское образование» </w:t>
      </w:r>
      <w:r w:rsidRPr="00BF4132">
        <w:rPr>
          <w:sz w:val="24"/>
          <w:szCs w:val="24"/>
          <w:u w:val="single"/>
        </w:rPr>
        <w:t>http://www.edu.ru/</w:t>
      </w:r>
    </w:p>
    <w:p w:rsidR="00FB67CC" w:rsidRPr="00BF4132" w:rsidRDefault="00FB67CC" w:rsidP="006E1721">
      <w:pPr>
        <w:widowControl w:val="0"/>
        <w:numPr>
          <w:ilvl w:val="0"/>
          <w:numId w:val="6"/>
        </w:numPr>
        <w:ind w:left="0" w:firstLine="709"/>
        <w:jc w:val="both"/>
        <w:rPr>
          <w:sz w:val="24"/>
          <w:szCs w:val="24"/>
          <w:u w:val="single"/>
        </w:rPr>
      </w:pPr>
      <w:r w:rsidRPr="00BF4132">
        <w:rPr>
          <w:sz w:val="24"/>
          <w:szCs w:val="24"/>
        </w:rPr>
        <w:t xml:space="preserve">Портал «Философия </w:t>
      </w:r>
      <w:r w:rsidRPr="00BF4132">
        <w:rPr>
          <w:sz w:val="24"/>
          <w:szCs w:val="24"/>
          <w:lang w:val="en-US"/>
        </w:rPr>
        <w:t>online</w:t>
      </w:r>
      <w:r w:rsidRPr="00BF4132">
        <w:rPr>
          <w:sz w:val="24"/>
          <w:szCs w:val="24"/>
        </w:rPr>
        <w:t xml:space="preserve">» </w:t>
      </w:r>
      <w:r w:rsidRPr="00BF4132">
        <w:rPr>
          <w:sz w:val="24"/>
          <w:szCs w:val="24"/>
          <w:u w:val="single"/>
        </w:rPr>
        <w:t>http://phenomen.ru/</w:t>
      </w:r>
    </w:p>
    <w:p w:rsidR="00FB67CC" w:rsidRPr="00BF4132" w:rsidRDefault="00FB67CC" w:rsidP="006E1721">
      <w:pPr>
        <w:widowControl w:val="0"/>
        <w:numPr>
          <w:ilvl w:val="0"/>
          <w:numId w:val="6"/>
        </w:numPr>
        <w:ind w:left="0" w:firstLine="709"/>
        <w:jc w:val="both"/>
        <w:rPr>
          <w:rFonts w:eastAsia="Arial Unicode MS"/>
          <w:sz w:val="24"/>
          <w:szCs w:val="24"/>
        </w:rPr>
      </w:pPr>
      <w:r w:rsidRPr="00BF4132">
        <w:rPr>
          <w:rFonts w:eastAsia="Arial Unicode MS"/>
          <w:bCs/>
          <w:sz w:val="24"/>
          <w:szCs w:val="24"/>
        </w:rPr>
        <w:t>Электронная библиотека по философии:</w:t>
      </w:r>
      <w:r w:rsidRPr="00BF4132">
        <w:rPr>
          <w:rFonts w:eastAsia="Arial Unicode MS"/>
          <w:sz w:val="24"/>
          <w:szCs w:val="24"/>
        </w:rPr>
        <w:t xml:space="preserve"> </w:t>
      </w:r>
      <w:r w:rsidRPr="00BF4132">
        <w:rPr>
          <w:rFonts w:eastAsia="Arial Unicode MS"/>
          <w:sz w:val="24"/>
          <w:szCs w:val="24"/>
          <w:u w:val="single"/>
        </w:rPr>
        <w:t xml:space="preserve">http://filosof.historic.ru </w:t>
      </w:r>
    </w:p>
    <w:p w:rsidR="00FB67CC" w:rsidRPr="00BF4132" w:rsidRDefault="00FB67CC" w:rsidP="006E1721">
      <w:pPr>
        <w:widowControl w:val="0"/>
        <w:numPr>
          <w:ilvl w:val="0"/>
          <w:numId w:val="6"/>
        </w:numPr>
        <w:ind w:left="0" w:firstLine="709"/>
        <w:jc w:val="both"/>
        <w:rPr>
          <w:rFonts w:eastAsia="Arial Unicode MS"/>
          <w:sz w:val="24"/>
          <w:szCs w:val="24"/>
        </w:rPr>
      </w:pPr>
      <w:r w:rsidRPr="00BF4132">
        <w:rPr>
          <w:rFonts w:eastAsia="Arial Unicode MS"/>
          <w:sz w:val="24"/>
          <w:szCs w:val="24"/>
        </w:rPr>
        <w:t xml:space="preserve">Электронная гуманитарная библиотека </w:t>
      </w:r>
      <w:r w:rsidRPr="00BF4132">
        <w:rPr>
          <w:rFonts w:eastAsia="Arial Unicode MS"/>
          <w:sz w:val="24"/>
          <w:szCs w:val="24"/>
          <w:u w:val="single"/>
        </w:rPr>
        <w:t>http://www.gumfak.ru/</w:t>
      </w:r>
      <w:r w:rsidRPr="00BF4132">
        <w:rPr>
          <w:sz w:val="24"/>
          <w:szCs w:val="24"/>
          <w:u w:val="single"/>
        </w:rPr>
        <w:t xml:space="preserve"> </w:t>
      </w:r>
    </w:p>
    <w:p w:rsidR="00FB67CC" w:rsidRPr="00BF4132" w:rsidRDefault="00FB67CC" w:rsidP="006E1721">
      <w:pPr>
        <w:widowControl w:val="0"/>
        <w:numPr>
          <w:ilvl w:val="0"/>
          <w:numId w:val="6"/>
        </w:numPr>
        <w:ind w:left="0" w:firstLine="709"/>
        <w:jc w:val="both"/>
        <w:rPr>
          <w:sz w:val="24"/>
          <w:szCs w:val="24"/>
          <w:u w:val="single"/>
          <w:lang w:val="en-US"/>
        </w:rPr>
      </w:pPr>
      <w:r w:rsidRPr="00BF4132">
        <w:rPr>
          <w:bCs/>
          <w:sz w:val="24"/>
          <w:szCs w:val="24"/>
          <w:lang w:val="en-US"/>
        </w:rPr>
        <w:t xml:space="preserve">Britannica - </w:t>
      </w:r>
      <w:r w:rsidRPr="00BF4132">
        <w:rPr>
          <w:sz w:val="24"/>
          <w:szCs w:val="24"/>
          <w:u w:val="single"/>
          <w:lang w:val="en-US"/>
        </w:rPr>
        <w:t>www.britannica.com</w:t>
      </w:r>
    </w:p>
    <w:p w:rsidR="00FB67CC" w:rsidRPr="00BF4132" w:rsidRDefault="00FB67CC" w:rsidP="006E1721">
      <w:pPr>
        <w:widowControl w:val="0"/>
        <w:numPr>
          <w:ilvl w:val="0"/>
          <w:numId w:val="6"/>
        </w:numPr>
        <w:ind w:left="0" w:firstLine="709"/>
        <w:jc w:val="both"/>
        <w:rPr>
          <w:sz w:val="24"/>
          <w:szCs w:val="24"/>
          <w:u w:val="single"/>
          <w:lang w:val="en-US"/>
        </w:rPr>
      </w:pPr>
      <w:r w:rsidRPr="00BF4132">
        <w:rPr>
          <w:sz w:val="24"/>
          <w:szCs w:val="24"/>
          <w:lang w:val="en-US"/>
        </w:rPr>
        <w:t xml:space="preserve">Stanford Encyclopedia of Philosophy </w:t>
      </w:r>
      <w:hyperlink r:id="rId9" w:history="1">
        <w:r w:rsidRPr="00BF4132">
          <w:rPr>
            <w:rStyle w:val="a3"/>
            <w:sz w:val="24"/>
            <w:szCs w:val="24"/>
            <w:lang w:val="en-US"/>
          </w:rPr>
          <w:t>http://plato.stanford.edu/</w:t>
        </w:r>
      </w:hyperlink>
    </w:p>
    <w:p w:rsidR="00FB67CC" w:rsidRPr="00BF4132" w:rsidRDefault="00FB67CC" w:rsidP="006E1721">
      <w:pPr>
        <w:widowControl w:val="0"/>
        <w:numPr>
          <w:ilvl w:val="0"/>
          <w:numId w:val="6"/>
        </w:numPr>
        <w:ind w:left="0" w:firstLine="709"/>
        <w:jc w:val="both"/>
        <w:rPr>
          <w:rStyle w:val="af3"/>
          <w:sz w:val="24"/>
          <w:szCs w:val="24"/>
          <w:u w:val="single"/>
        </w:rPr>
      </w:pPr>
      <w:r w:rsidRPr="00BF4132">
        <w:rPr>
          <w:rStyle w:val="af3"/>
          <w:sz w:val="24"/>
          <w:szCs w:val="24"/>
        </w:rPr>
        <w:t>Новая философская энциклопедия: https://iphlib.ru/library/collection/newphilenc/page/about</w:t>
      </w:r>
    </w:p>
    <w:bookmarkEnd w:id="3"/>
    <w:p w:rsidR="00D421D3" w:rsidRPr="006511B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</w:t>
      </w:r>
      <w:r w:rsidRPr="00DE0689">
        <w:rPr>
          <w:rFonts w:eastAsia="Times New Roman"/>
          <w:kern w:val="3"/>
          <w:sz w:val="24"/>
          <w:szCs w:val="24"/>
        </w:rPr>
        <w:lastRenderedPageBreak/>
        <w:t>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BE0505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0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FB67CC" w:rsidRPr="006C4765" w:rsidRDefault="00FB67CC" w:rsidP="00FB67CC">
      <w:pPr>
        <w:ind w:left="360"/>
        <w:jc w:val="both"/>
        <w:rPr>
          <w:rFonts w:eastAsia="Calibri"/>
          <w:sz w:val="24"/>
          <w:szCs w:val="24"/>
          <w:lang w:val="en-US"/>
        </w:rPr>
      </w:pPr>
      <w:bookmarkStart w:id="4" w:name="_Hlk66023701"/>
      <w:proofErr w:type="spellStart"/>
      <w:r w:rsidRPr="006C4765">
        <w:rPr>
          <w:rFonts w:eastAsia="Calibri"/>
          <w:sz w:val="24"/>
          <w:szCs w:val="24"/>
          <w:lang w:val="en-US"/>
        </w:rPr>
        <w:t>Kaspersky</w:t>
      </w:r>
      <w:proofErr w:type="spellEnd"/>
      <w:r w:rsidRPr="00B33CBA">
        <w:rPr>
          <w:rFonts w:eastAsia="Calibri"/>
          <w:sz w:val="24"/>
          <w:szCs w:val="24"/>
          <w:lang w:val="en-US"/>
        </w:rPr>
        <w:t xml:space="preserve"> </w:t>
      </w:r>
      <w:r w:rsidRPr="006C4765">
        <w:rPr>
          <w:rFonts w:eastAsia="Calibri"/>
          <w:sz w:val="24"/>
          <w:szCs w:val="24"/>
          <w:lang w:val="en-US"/>
        </w:rPr>
        <w:t>Endpoint</w:t>
      </w:r>
      <w:r w:rsidRPr="00B33CBA">
        <w:rPr>
          <w:rFonts w:eastAsia="Calibri"/>
          <w:sz w:val="24"/>
          <w:szCs w:val="24"/>
          <w:lang w:val="en-US"/>
        </w:rPr>
        <w:t xml:space="preserve"> </w:t>
      </w:r>
      <w:r w:rsidRPr="006C4765">
        <w:rPr>
          <w:rFonts w:eastAsia="Calibri"/>
          <w:sz w:val="24"/>
          <w:szCs w:val="24"/>
          <w:lang w:val="en-US"/>
        </w:rPr>
        <w:t>Security</w:t>
      </w:r>
      <w:r w:rsidRPr="00B33CBA">
        <w:rPr>
          <w:rFonts w:eastAsia="Calibri"/>
          <w:sz w:val="24"/>
          <w:szCs w:val="24"/>
          <w:lang w:val="en-US"/>
        </w:rPr>
        <w:t xml:space="preserve"> </w:t>
      </w:r>
      <w:proofErr w:type="gramStart"/>
      <w:r w:rsidRPr="006C4765">
        <w:rPr>
          <w:rFonts w:eastAsia="Calibri"/>
          <w:sz w:val="24"/>
          <w:szCs w:val="24"/>
        </w:rPr>
        <w:t>для</w:t>
      </w:r>
      <w:r w:rsidRPr="00B33CBA">
        <w:rPr>
          <w:rFonts w:eastAsia="Calibri"/>
          <w:sz w:val="24"/>
          <w:szCs w:val="24"/>
          <w:lang w:val="en-US"/>
        </w:rPr>
        <w:t xml:space="preserve">  </w:t>
      </w:r>
      <w:r w:rsidRPr="006C4765">
        <w:rPr>
          <w:rFonts w:eastAsia="Calibri"/>
          <w:sz w:val="24"/>
          <w:szCs w:val="24"/>
        </w:rPr>
        <w:t>бизнеса</w:t>
      </w:r>
      <w:proofErr w:type="gramEnd"/>
      <w:r w:rsidRPr="00B33CBA">
        <w:rPr>
          <w:rFonts w:eastAsia="Calibri"/>
          <w:sz w:val="24"/>
          <w:szCs w:val="24"/>
          <w:lang w:val="en-US"/>
        </w:rPr>
        <w:t xml:space="preserve"> – </w:t>
      </w:r>
      <w:r w:rsidRPr="006C4765">
        <w:rPr>
          <w:rFonts w:eastAsia="Calibri"/>
          <w:sz w:val="24"/>
          <w:szCs w:val="24"/>
        </w:rPr>
        <w:t>Стандартный</w:t>
      </w:r>
      <w:r w:rsidRPr="00B33CBA">
        <w:rPr>
          <w:rFonts w:eastAsia="Calibri"/>
          <w:sz w:val="24"/>
          <w:szCs w:val="24"/>
          <w:lang w:val="en-US"/>
        </w:rPr>
        <w:t xml:space="preserve"> </w:t>
      </w:r>
      <w:r w:rsidRPr="006C4765">
        <w:rPr>
          <w:rFonts w:eastAsia="Calibri"/>
          <w:sz w:val="24"/>
          <w:szCs w:val="24"/>
          <w:lang w:val="en-US"/>
        </w:rPr>
        <w:t>Russian</w:t>
      </w:r>
      <w:r w:rsidRPr="00B33CBA">
        <w:rPr>
          <w:rFonts w:eastAsia="Calibri"/>
          <w:sz w:val="24"/>
          <w:szCs w:val="24"/>
          <w:lang w:val="en-US"/>
        </w:rPr>
        <w:t xml:space="preserve"> </w:t>
      </w:r>
      <w:r w:rsidRPr="006C4765">
        <w:rPr>
          <w:rFonts w:eastAsia="Calibri"/>
          <w:sz w:val="24"/>
          <w:szCs w:val="24"/>
          <w:lang w:val="en-US"/>
        </w:rPr>
        <w:t>Edition</w:t>
      </w:r>
      <w:r w:rsidRPr="00B33CBA">
        <w:rPr>
          <w:rFonts w:eastAsia="Calibri"/>
          <w:sz w:val="24"/>
          <w:szCs w:val="24"/>
          <w:lang w:val="en-US"/>
        </w:rPr>
        <w:t xml:space="preserve">. </w:t>
      </w:r>
      <w:r w:rsidRPr="006C4765">
        <w:rPr>
          <w:rFonts w:eastAsia="Calibri"/>
          <w:sz w:val="24"/>
          <w:szCs w:val="24"/>
          <w:lang w:val="en-US"/>
        </w:rPr>
        <w:t xml:space="preserve">1500-2499 Node 1 year Educational Renewal </w:t>
      </w:r>
      <w:proofErr w:type="spellStart"/>
      <w:r w:rsidRPr="006C4765">
        <w:rPr>
          <w:rFonts w:eastAsia="Calibri"/>
          <w:sz w:val="24"/>
          <w:szCs w:val="24"/>
          <w:lang w:val="en-US"/>
        </w:rPr>
        <w:t>Licence</w:t>
      </w:r>
      <w:proofErr w:type="spellEnd"/>
    </w:p>
    <w:p w:rsidR="00FB67CC" w:rsidRPr="006C4765" w:rsidRDefault="00FB67CC" w:rsidP="00FB67CC">
      <w:pPr>
        <w:ind w:left="360"/>
        <w:jc w:val="both"/>
        <w:rPr>
          <w:sz w:val="24"/>
          <w:szCs w:val="24"/>
          <w:lang w:val="en-US"/>
        </w:rPr>
      </w:pPr>
      <w:r w:rsidRPr="006C4765">
        <w:rPr>
          <w:sz w:val="24"/>
          <w:szCs w:val="24"/>
        </w:rPr>
        <w:t>Операционная</w:t>
      </w:r>
      <w:r w:rsidRPr="006C4765">
        <w:rPr>
          <w:sz w:val="24"/>
          <w:szCs w:val="24"/>
          <w:lang w:val="en-US"/>
        </w:rPr>
        <w:t xml:space="preserve"> </w:t>
      </w:r>
      <w:r w:rsidRPr="006C4765">
        <w:rPr>
          <w:sz w:val="24"/>
          <w:szCs w:val="24"/>
        </w:rPr>
        <w:t>система</w:t>
      </w:r>
      <w:r w:rsidRPr="006C4765">
        <w:rPr>
          <w:sz w:val="24"/>
          <w:szCs w:val="24"/>
          <w:lang w:val="en-US"/>
        </w:rPr>
        <w:t xml:space="preserve"> Microsoft </w:t>
      </w:r>
      <w:r w:rsidRPr="006C4765">
        <w:rPr>
          <w:rFonts w:eastAsia="Calibri"/>
          <w:iCs/>
          <w:sz w:val="24"/>
          <w:szCs w:val="24"/>
          <w:lang w:val="en-US"/>
        </w:rPr>
        <w:t>Windows 10</w:t>
      </w:r>
    </w:p>
    <w:p w:rsidR="00FB67CC" w:rsidRPr="006C4765" w:rsidRDefault="00FB67CC" w:rsidP="00FB67CC">
      <w:pPr>
        <w:pStyle w:val="a6"/>
        <w:tabs>
          <w:tab w:val="clear" w:pos="720"/>
        </w:tabs>
        <w:spacing w:before="0" w:beforeAutospacing="0" w:after="0" w:afterAutospacing="0"/>
        <w:ind w:left="360" w:firstLine="0"/>
        <w:contextualSpacing/>
        <w:jc w:val="both"/>
        <w:rPr>
          <w:lang w:val="en-US"/>
        </w:rPr>
      </w:pPr>
      <w:r w:rsidRPr="006C4765">
        <w:rPr>
          <w:lang w:val="en-US"/>
        </w:rPr>
        <w:t xml:space="preserve">Adobe Reader XI (11.0.08) - Russian Adobe Systems Incorporated 10.11.2014 187, 00 MB 11.0.08 </w:t>
      </w:r>
    </w:p>
    <w:p w:rsidR="00FB67CC" w:rsidRPr="006C4765" w:rsidRDefault="00FB67CC" w:rsidP="00FB67CC">
      <w:pPr>
        <w:ind w:left="360"/>
        <w:jc w:val="both"/>
        <w:rPr>
          <w:rFonts w:eastAsia="Calibri"/>
          <w:sz w:val="24"/>
          <w:szCs w:val="24"/>
        </w:rPr>
      </w:pPr>
      <w:r w:rsidRPr="006C4765">
        <w:rPr>
          <w:rFonts w:eastAsia="Calibri"/>
          <w:sz w:val="24"/>
          <w:szCs w:val="24"/>
        </w:rPr>
        <w:t>7-</w:t>
      </w:r>
      <w:r w:rsidRPr="006C4765">
        <w:rPr>
          <w:rFonts w:eastAsia="Calibri"/>
          <w:sz w:val="24"/>
          <w:szCs w:val="24"/>
          <w:lang w:val="en-US"/>
        </w:rPr>
        <w:t>Zip</w:t>
      </w:r>
      <w:r w:rsidRPr="006C4765">
        <w:rPr>
          <w:rFonts w:eastAsia="Calibri"/>
          <w:sz w:val="24"/>
          <w:szCs w:val="24"/>
        </w:rPr>
        <w:t xml:space="preserve"> 9.20 </w:t>
      </w:r>
    </w:p>
    <w:p w:rsidR="00FB67CC" w:rsidRDefault="00FB67CC" w:rsidP="00FB67CC">
      <w:pPr>
        <w:ind w:left="360"/>
        <w:jc w:val="both"/>
        <w:textAlignment w:val="baseline"/>
        <w:rPr>
          <w:rFonts w:eastAsia="Calibri"/>
          <w:iCs/>
          <w:sz w:val="24"/>
          <w:szCs w:val="24"/>
        </w:rPr>
      </w:pPr>
      <w:proofErr w:type="spellStart"/>
      <w:r w:rsidRPr="006C4765">
        <w:rPr>
          <w:rFonts w:eastAsia="Calibri"/>
          <w:iCs/>
          <w:sz w:val="24"/>
          <w:szCs w:val="24"/>
        </w:rPr>
        <w:t>Microsoft</w:t>
      </w:r>
      <w:proofErr w:type="spellEnd"/>
      <w:r w:rsidRPr="006C4765">
        <w:rPr>
          <w:rFonts w:eastAsia="Calibri"/>
          <w:iCs/>
          <w:sz w:val="24"/>
          <w:szCs w:val="24"/>
        </w:rPr>
        <w:t xml:space="preserve"> </w:t>
      </w:r>
      <w:proofErr w:type="spellStart"/>
      <w:r w:rsidRPr="006C4765">
        <w:rPr>
          <w:rFonts w:eastAsia="Calibri"/>
          <w:iCs/>
          <w:sz w:val="24"/>
          <w:szCs w:val="24"/>
        </w:rPr>
        <w:t>Office</w:t>
      </w:r>
      <w:proofErr w:type="spellEnd"/>
      <w:r w:rsidRPr="006C4765">
        <w:rPr>
          <w:rFonts w:eastAsia="Calibri"/>
          <w:iCs/>
          <w:sz w:val="24"/>
          <w:szCs w:val="24"/>
        </w:rPr>
        <w:t xml:space="preserve"> Профессиональный плюс 2007</w:t>
      </w:r>
      <w:bookmarkEnd w:id="4"/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B33CBA" w:rsidRDefault="00B33CBA" w:rsidP="00B33CB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1" w:history="1"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elib</w:t>
              </w:r>
              <w:proofErr w:type="spellEnd"/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tsutmb</w:t>
              </w:r>
              <w:proofErr w:type="spellEnd"/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  <w:proofErr w:type="spellStart"/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pwb</w:t>
              </w:r>
              <w:proofErr w:type="spellEnd"/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</w:tc>
      </w:tr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2" w:history="1">
              <w:r w:rsidR="00EB4602" w:rsidRPr="00EB4602">
                <w:rPr>
                  <w:rFonts w:eastAsia="Times New Roman"/>
                  <w:sz w:val="24"/>
                  <w:lang w:eastAsia="en-US"/>
                </w:rPr>
                <w:t>https://elibrary.tsutmb.ru</w:t>
              </w:r>
            </w:hyperlink>
          </w:p>
        </w:tc>
      </w:tr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history="1">
              <w:r w:rsidR="00EB4602" w:rsidRPr="00EB4602">
                <w:rPr>
                  <w:rFonts w:eastAsia="Times New Roman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ЭБС «Консультант студента»: Медицина. Здравоохранение (ВО и СПО), Комплект Тамбовского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history="1">
              <w:r w:rsidR="00EB4602" w:rsidRPr="00EB4602">
                <w:rPr>
                  <w:rFonts w:eastAsia="Times New Roman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»</w:t>
            </w:r>
            <w:r w:rsidRPr="00EB460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history="1">
              <w:r w:rsidR="00EB4602" w:rsidRPr="00EB4602">
                <w:rPr>
                  <w:rFonts w:eastAsia="Times New Roman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»: (ВО и СПО) </w:t>
            </w:r>
            <w:r w:rsidRPr="00EB4602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history="1">
              <w:r w:rsidR="00EB4602" w:rsidRPr="00EB4602">
                <w:rPr>
                  <w:rFonts w:eastAsia="Times New Roman"/>
                  <w:sz w:val="24"/>
                  <w:lang w:eastAsia="en-US"/>
                </w:rPr>
                <w:t>http://www.urait.ru</w:t>
              </w:r>
            </w:hyperlink>
          </w:p>
        </w:tc>
      </w:tr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history="1">
              <w:r w:rsidR="00EB4602" w:rsidRPr="00EB4602">
                <w:rPr>
                  <w:rFonts w:eastAsia="Times New Roman"/>
                  <w:sz w:val="24"/>
                  <w:lang w:eastAsia="en-US"/>
                </w:rPr>
                <w:t>http://elibrary.ru</w:t>
              </w:r>
            </w:hyperlink>
          </w:p>
        </w:tc>
      </w:tr>
      <w:tr w:rsidR="00EB4602" w:rsidRPr="00EB4602" w:rsidTr="00EB4602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line="21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history="1">
              <w:r w:rsidR="00EB4602" w:rsidRPr="00EB4602">
                <w:rPr>
                  <w:rFonts w:eastAsia="Times New Roman"/>
                  <w:sz w:val="24"/>
                  <w:lang w:eastAsia="en-US"/>
                </w:rPr>
                <w:t>https://нэб.рф</w:t>
              </w:r>
            </w:hyperlink>
          </w:p>
        </w:tc>
      </w:tr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 w:rsidRPr="00EB4602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history="1">
              <w:r w:rsidR="00EB4602" w:rsidRPr="00EB4602">
                <w:rPr>
                  <w:rFonts w:eastAsia="Times New Roman"/>
                  <w:sz w:val="24"/>
                  <w:lang w:eastAsia="en-US"/>
                </w:rPr>
                <w:t>http://www.prlib.ru</w:t>
              </w:r>
            </w:hyperlink>
          </w:p>
        </w:tc>
      </w:tr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» </w:t>
            </w:r>
            <w:r w:rsidRPr="00EB4602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EB4602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history="1">
              <w:r w:rsidR="00EB4602" w:rsidRPr="00EB4602">
                <w:rPr>
                  <w:rFonts w:eastAsia="Times New Roman"/>
                  <w:sz w:val="24"/>
                  <w:lang w:eastAsia="en-US"/>
                </w:rPr>
                <w:t>www.informio.ru</w:t>
              </w:r>
            </w:hyperlink>
          </w:p>
        </w:tc>
      </w:tr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history="1">
              <w:r w:rsidR="00EB4602" w:rsidRPr="00EB4602">
                <w:rPr>
                  <w:rFonts w:eastAsia="Times New Roman"/>
                  <w:sz w:val="24"/>
                  <w:lang w:eastAsia="en-US"/>
                </w:rPr>
                <w:t>http://polpred.com/</w:t>
              </w:r>
            </w:hyperlink>
          </w:p>
        </w:tc>
      </w:tr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 w:rsidRPr="00EB4602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EB4602" w:rsidRPr="00EB4602">
                <w:rPr>
                  <w:rFonts w:eastAsia="Times New Roman"/>
                  <w:sz w:val="24"/>
                  <w:lang w:eastAsia="en-US"/>
                </w:rPr>
                <w:t>http://www.consultant.ru</w:t>
              </w:r>
            </w:hyperlink>
          </w:p>
        </w:tc>
      </w:tr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sz w:val="24"/>
                <w:szCs w:val="24"/>
                <w:lang w:eastAsia="en-US"/>
              </w:rPr>
              <w:t xml:space="preserve">Коллекции журналов </w:t>
            </w:r>
            <w:r w:rsidRPr="00EB460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Wiley</w:t>
            </w:r>
            <w:r w:rsidRPr="00EB460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EB4602" w:rsidRPr="00EB4602" w:rsidRDefault="00EB4602" w:rsidP="00EB4602">
            <w:pPr>
              <w:numPr>
                <w:ilvl w:val="0"/>
                <w:numId w:val="25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 w:rsidRPr="00EB4602">
              <w:rPr>
                <w:rFonts w:eastAsia="Times New Roman"/>
                <w:sz w:val="24"/>
                <w:szCs w:val="24"/>
                <w:lang w:val="en-US" w:eastAsia="en-US"/>
              </w:rPr>
              <w:t>Database Collection</w:t>
            </w:r>
            <w:r w:rsidRPr="00EB4602">
              <w:rPr>
                <w:rFonts w:eastAsia="Times New Roman"/>
                <w:sz w:val="24"/>
                <w:szCs w:val="24"/>
                <w:lang w:eastAsia="en-US"/>
              </w:rPr>
              <w:t xml:space="preserve">  </w:t>
            </w:r>
          </w:p>
          <w:p w:rsidR="00EB4602" w:rsidRPr="00EB4602" w:rsidRDefault="00EB4602" w:rsidP="00EB4602">
            <w:pPr>
              <w:numPr>
                <w:ilvl w:val="0"/>
                <w:numId w:val="25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EB460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lastRenderedPageBreak/>
              <w:t>Wiley</w:t>
            </w:r>
            <w:proofErr w:type="spellEnd"/>
            <w:r w:rsidRPr="00EB460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B460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 w:rsidRPr="00EB460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B460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 w:rsidRPr="00EB460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tgtFrame="_blank" w:history="1"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onlinelibrary</w:t>
              </w:r>
              <w:proofErr w:type="spellEnd"/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wiley</w:t>
              </w:r>
              <w:proofErr w:type="spellEnd"/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EB4602" w:rsidRPr="00EB4602" w:rsidRDefault="00BE0505" w:rsidP="00EB4602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EB4602" w:rsidRPr="00EB4602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EB4602" w:rsidRPr="00EB4602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EB4602" w:rsidRPr="00EB4602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EB4602" w:rsidRPr="00EB4602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EB4602" w:rsidRPr="00EB4602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EB4602" w:rsidRPr="00EB4602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EB4602" w:rsidRPr="00EB4602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EB4602" w:rsidRPr="00EB4602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EB4602" w:rsidRPr="00EB4602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EB4602" w:rsidRPr="00EB4602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602" w:rsidRPr="00EB4602" w:rsidRDefault="00EB4602" w:rsidP="00EB4602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 w:rsidRPr="00EB460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lastRenderedPageBreak/>
              <w:t>БД</w:t>
            </w:r>
            <w:r w:rsidRPr="00EB460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 w:rsidRPr="00EB4602">
              <w:rPr>
                <w:rFonts w:eastAsia="Times New Roman"/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EB4602" w:rsidRPr="00EB4602" w:rsidRDefault="00EB4602" w:rsidP="00EB4602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history="1">
              <w:r w:rsidR="00EB4602" w:rsidRPr="00EB4602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EB4602" w:rsidRPr="00EB4602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://</w:t>
              </w:r>
              <w:r w:rsidR="00EB4602" w:rsidRPr="00EB4602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link</w:t>
              </w:r>
              <w:r w:rsidR="00EB4602" w:rsidRPr="00EB4602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EB4602" w:rsidRPr="00EB4602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springer</w:t>
              </w:r>
              <w:proofErr w:type="spellEnd"/>
              <w:r w:rsidR="00EB4602" w:rsidRPr="00EB4602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r w:rsidR="00EB4602" w:rsidRPr="00EB4602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com</w:t>
              </w:r>
              <w:r w:rsidR="00EB4602" w:rsidRPr="00EB4602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  <w:p w:rsidR="00EB4602" w:rsidRPr="00EB4602" w:rsidRDefault="00BE0505" w:rsidP="00EB4602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EB4602" w:rsidRPr="00EB4602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EB4602" w:rsidRPr="00EB4602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EB4602" w:rsidRPr="00EB4602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EB4602" w:rsidRPr="00EB4602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EB4602" w:rsidRPr="00EB4602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EB4602" w:rsidRPr="00EB4602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EB4602" w:rsidRPr="00EB4602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EB4602" w:rsidRPr="00EB4602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EB4602" w:rsidRPr="00EB4602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EB4602" w:rsidRPr="00EB4602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EB4602" w:rsidRPr="00EB4602" w:rsidRDefault="00EB4602" w:rsidP="00EB4602">
            <w:pPr>
              <w:numPr>
                <w:ilvl w:val="0"/>
                <w:numId w:val="26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 w:rsidRPr="00EB460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 w:rsidRPr="00EB460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EB460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EB460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EB460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EB4602" w:rsidRPr="00EB4602" w:rsidRDefault="00EB4602" w:rsidP="00EB4602">
            <w:pPr>
              <w:numPr>
                <w:ilvl w:val="0"/>
                <w:numId w:val="26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EB460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 w:rsidRPr="00EB460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EB460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EB460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EB460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 w:rsidRPr="00EB4602">
              <w:rPr>
                <w:rFonts w:eastAsia="Times New Roman"/>
                <w:sz w:val="24"/>
                <w:szCs w:val="24"/>
                <w:lang w:val="en-US" w:eastAsia="en-US"/>
              </w:rPr>
              <w:t>,</w:t>
            </w:r>
          </w:p>
          <w:p w:rsidR="00EB4602" w:rsidRPr="00EB4602" w:rsidRDefault="00EB4602" w:rsidP="00EB4602">
            <w:pPr>
              <w:numPr>
                <w:ilvl w:val="0"/>
                <w:numId w:val="26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Physical Sciences</w:t>
            </w:r>
            <w:r w:rsidRPr="00EB460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&amp; </w:t>
            </w:r>
            <w:r w:rsidRPr="00EB460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7" w:history="1"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www</w:t>
              </w:r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nature</w:t>
              </w:r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EB4602" w:rsidRPr="00EB460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EB4602" w:rsidRPr="00EB4602" w:rsidRDefault="00EB4602" w:rsidP="00EB4602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 w:rsidRPr="00EB4602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EB4602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EB4602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EB4602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EB4602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EB4602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EB4602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EB4602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EB4602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EB4602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sz w:val="24"/>
                <w:szCs w:val="24"/>
                <w:lang w:eastAsia="en-US"/>
              </w:rPr>
              <w:t xml:space="preserve">Журналы </w:t>
            </w:r>
            <w:r w:rsidRPr="00EB4602">
              <w:rPr>
                <w:rFonts w:eastAsia="Times New Roman"/>
                <w:bCs/>
                <w:color w:val="000000"/>
                <w:sz w:val="24"/>
                <w:lang w:eastAsia="en-US"/>
              </w:rPr>
              <w:t>Российской академии наук</w:t>
            </w:r>
            <w:r w:rsidRPr="00EB4602">
              <w:rPr>
                <w:rFonts w:eastAsia="Times New Roman"/>
                <w:b/>
                <w:bCs/>
                <w:color w:val="000000"/>
                <w:sz w:val="24"/>
                <w:lang w:eastAsia="en-US"/>
              </w:rPr>
              <w:t xml:space="preserve">   –</w:t>
            </w:r>
            <w:r w:rsidRPr="00EB4602">
              <w:rPr>
                <w:rFonts w:eastAsia="Times New Roman"/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EB4602" w:rsidRPr="00EB4602">
                <w:rPr>
                  <w:rFonts w:eastAsia="Times New Roman"/>
                  <w:sz w:val="24"/>
                  <w:lang w:eastAsia="en-US"/>
                </w:rPr>
                <w:t>https://journals.rcsi.science/</w:t>
              </w:r>
            </w:hyperlink>
          </w:p>
          <w:p w:rsidR="00EB4602" w:rsidRPr="00EB4602" w:rsidRDefault="00EB4602" w:rsidP="00EB4602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EB4602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EB4602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EB4602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EB4602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EB4602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EB4602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EB4602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EB4602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EB4602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EB4602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BE0505" w:rsidP="00EB4602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history="1">
              <w:r w:rsidR="00EB4602" w:rsidRPr="00EB4602">
                <w:rPr>
                  <w:rFonts w:eastAsia="Times New Roman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EB4602" w:rsidRPr="00EB4602" w:rsidTr="00EB460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>Lingvo</w:t>
            </w:r>
            <w:proofErr w:type="spellEnd"/>
            <w:r w:rsidRPr="00EB460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02" w:rsidRPr="00EB4602" w:rsidRDefault="00EB4602" w:rsidP="00EB4602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EB4602">
              <w:rPr>
                <w:rFonts w:eastAsia="Times New Roman"/>
                <w:sz w:val="24"/>
                <w:szCs w:val="24"/>
                <w:lang w:eastAsia="en-US"/>
              </w:rPr>
              <w:t>Установлены стационарно на ПК ТГУ</w:t>
            </w:r>
          </w:p>
        </w:tc>
      </w:tr>
    </w:tbl>
    <w:p w:rsidR="00B33CBA" w:rsidRDefault="00B33CBA" w:rsidP="00B33CB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17B" w:rsidRDefault="0079317B" w:rsidP="00D421D3">
      <w:r>
        <w:separator/>
      </w:r>
    </w:p>
  </w:endnote>
  <w:endnote w:type="continuationSeparator" w:id="0">
    <w:p w:rsidR="0079317B" w:rsidRDefault="0079317B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17B" w:rsidRDefault="0079317B" w:rsidP="00D421D3">
      <w:r>
        <w:separator/>
      </w:r>
    </w:p>
  </w:footnote>
  <w:footnote w:type="continuationSeparator" w:id="0">
    <w:p w:rsidR="0079317B" w:rsidRDefault="0079317B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109D0"/>
    <w:multiLevelType w:val="hybridMultilevel"/>
    <w:tmpl w:val="3A3096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F44590"/>
    <w:multiLevelType w:val="hybridMultilevel"/>
    <w:tmpl w:val="E1CC1520"/>
    <w:lvl w:ilvl="0" w:tplc="C4044A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C333D"/>
    <w:multiLevelType w:val="hybridMultilevel"/>
    <w:tmpl w:val="A34C3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34673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A3D21"/>
    <w:multiLevelType w:val="hybridMultilevel"/>
    <w:tmpl w:val="D2EAF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61991"/>
    <w:multiLevelType w:val="hybridMultilevel"/>
    <w:tmpl w:val="0CAA378C"/>
    <w:lvl w:ilvl="0" w:tplc="C420A3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6A96301"/>
    <w:multiLevelType w:val="multilevel"/>
    <w:tmpl w:val="472E4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6">
    <w:nsid w:val="2A647D1F"/>
    <w:multiLevelType w:val="multilevel"/>
    <w:tmpl w:val="C5106D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33665A2"/>
    <w:multiLevelType w:val="hybridMultilevel"/>
    <w:tmpl w:val="72F4814A"/>
    <w:lvl w:ilvl="0" w:tplc="8018C1A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E98AEFC2" w:tentative="1">
      <w:start w:val="1"/>
      <w:numFmt w:val="lowerLetter"/>
      <w:lvlText w:val="%2."/>
      <w:lvlJc w:val="left"/>
      <w:pPr>
        <w:ind w:left="1440" w:hanging="360"/>
      </w:pPr>
    </w:lvl>
    <w:lvl w:ilvl="2" w:tplc="7F823E16" w:tentative="1">
      <w:start w:val="1"/>
      <w:numFmt w:val="lowerRoman"/>
      <w:lvlText w:val="%3."/>
      <w:lvlJc w:val="right"/>
      <w:pPr>
        <w:ind w:left="2160" w:hanging="180"/>
      </w:pPr>
    </w:lvl>
    <w:lvl w:ilvl="3" w:tplc="43C67064" w:tentative="1">
      <w:start w:val="1"/>
      <w:numFmt w:val="decimal"/>
      <w:lvlText w:val="%4."/>
      <w:lvlJc w:val="left"/>
      <w:pPr>
        <w:ind w:left="2880" w:hanging="360"/>
      </w:pPr>
    </w:lvl>
    <w:lvl w:ilvl="4" w:tplc="4B1602BE" w:tentative="1">
      <w:start w:val="1"/>
      <w:numFmt w:val="lowerLetter"/>
      <w:lvlText w:val="%5."/>
      <w:lvlJc w:val="left"/>
      <w:pPr>
        <w:ind w:left="3600" w:hanging="360"/>
      </w:pPr>
    </w:lvl>
    <w:lvl w:ilvl="5" w:tplc="8244015C" w:tentative="1">
      <w:start w:val="1"/>
      <w:numFmt w:val="lowerRoman"/>
      <w:lvlText w:val="%6."/>
      <w:lvlJc w:val="right"/>
      <w:pPr>
        <w:ind w:left="4320" w:hanging="180"/>
      </w:pPr>
    </w:lvl>
    <w:lvl w:ilvl="6" w:tplc="87B4694C" w:tentative="1">
      <w:start w:val="1"/>
      <w:numFmt w:val="decimal"/>
      <w:lvlText w:val="%7."/>
      <w:lvlJc w:val="left"/>
      <w:pPr>
        <w:ind w:left="5040" w:hanging="360"/>
      </w:pPr>
    </w:lvl>
    <w:lvl w:ilvl="7" w:tplc="0A3014CE" w:tentative="1">
      <w:start w:val="1"/>
      <w:numFmt w:val="lowerLetter"/>
      <w:lvlText w:val="%8."/>
      <w:lvlJc w:val="left"/>
      <w:pPr>
        <w:ind w:left="5760" w:hanging="360"/>
      </w:pPr>
    </w:lvl>
    <w:lvl w:ilvl="8" w:tplc="63F41C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45B78"/>
    <w:multiLevelType w:val="hybridMultilevel"/>
    <w:tmpl w:val="1B4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BE2CBC"/>
    <w:multiLevelType w:val="hybridMultilevel"/>
    <w:tmpl w:val="8F82D12A"/>
    <w:lvl w:ilvl="0" w:tplc="0419000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874021E"/>
    <w:multiLevelType w:val="hybridMultilevel"/>
    <w:tmpl w:val="D9A41D4C"/>
    <w:lvl w:ilvl="0" w:tplc="E38E7A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65186A"/>
    <w:multiLevelType w:val="hybridMultilevel"/>
    <w:tmpl w:val="A5288A00"/>
    <w:lvl w:ilvl="0" w:tplc="51FA344C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BA737E"/>
    <w:multiLevelType w:val="multilevel"/>
    <w:tmpl w:val="14EE620A"/>
    <w:lvl w:ilvl="0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440"/>
      </w:pPr>
      <w:rPr>
        <w:rFonts w:hint="default"/>
      </w:rPr>
    </w:lvl>
  </w:abstractNum>
  <w:abstractNum w:abstractNumId="13">
    <w:nsid w:val="46F85753"/>
    <w:multiLevelType w:val="multilevel"/>
    <w:tmpl w:val="A66A99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14">
    <w:nsid w:val="48510238"/>
    <w:multiLevelType w:val="hybridMultilevel"/>
    <w:tmpl w:val="874E51E8"/>
    <w:lvl w:ilvl="0" w:tplc="51583612">
      <w:start w:val="1"/>
      <w:numFmt w:val="decimal"/>
      <w:lvlText w:val="%1."/>
      <w:lvlJc w:val="left"/>
      <w:pPr>
        <w:ind w:left="720" w:hanging="360"/>
      </w:pPr>
    </w:lvl>
    <w:lvl w:ilvl="1" w:tplc="B524BC62">
      <w:start w:val="1"/>
      <w:numFmt w:val="decimal"/>
      <w:lvlText w:val="%2."/>
      <w:lvlJc w:val="left"/>
      <w:pPr>
        <w:ind w:left="720" w:hanging="360"/>
      </w:pPr>
    </w:lvl>
    <w:lvl w:ilvl="2" w:tplc="A0E63D48" w:tentative="1">
      <w:start w:val="1"/>
      <w:numFmt w:val="lowerRoman"/>
      <w:lvlText w:val="%3."/>
      <w:lvlJc w:val="right"/>
      <w:pPr>
        <w:ind w:left="2160" w:hanging="180"/>
      </w:pPr>
    </w:lvl>
    <w:lvl w:ilvl="3" w:tplc="6D2E056C" w:tentative="1">
      <w:start w:val="1"/>
      <w:numFmt w:val="decimal"/>
      <w:lvlText w:val="%4."/>
      <w:lvlJc w:val="left"/>
      <w:pPr>
        <w:ind w:left="2880" w:hanging="360"/>
      </w:pPr>
    </w:lvl>
    <w:lvl w:ilvl="4" w:tplc="6444E77C" w:tentative="1">
      <w:start w:val="1"/>
      <w:numFmt w:val="lowerLetter"/>
      <w:lvlText w:val="%5."/>
      <w:lvlJc w:val="left"/>
      <w:pPr>
        <w:ind w:left="3600" w:hanging="360"/>
      </w:pPr>
    </w:lvl>
    <w:lvl w:ilvl="5" w:tplc="448C3424" w:tentative="1">
      <w:start w:val="1"/>
      <w:numFmt w:val="lowerRoman"/>
      <w:lvlText w:val="%6."/>
      <w:lvlJc w:val="right"/>
      <w:pPr>
        <w:ind w:left="4320" w:hanging="180"/>
      </w:pPr>
    </w:lvl>
    <w:lvl w:ilvl="6" w:tplc="C18E06A2" w:tentative="1">
      <w:start w:val="1"/>
      <w:numFmt w:val="decimal"/>
      <w:lvlText w:val="%7."/>
      <w:lvlJc w:val="left"/>
      <w:pPr>
        <w:ind w:left="5040" w:hanging="360"/>
      </w:pPr>
    </w:lvl>
    <w:lvl w:ilvl="7" w:tplc="F7EA8C84" w:tentative="1">
      <w:start w:val="1"/>
      <w:numFmt w:val="lowerLetter"/>
      <w:lvlText w:val="%8."/>
      <w:lvlJc w:val="left"/>
      <w:pPr>
        <w:ind w:left="5760" w:hanging="360"/>
      </w:pPr>
    </w:lvl>
    <w:lvl w:ilvl="8" w:tplc="41326F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A7B54"/>
    <w:multiLevelType w:val="hybridMultilevel"/>
    <w:tmpl w:val="4350CB26"/>
    <w:lvl w:ilvl="0" w:tplc="FFFFFFFF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5AC2192F"/>
    <w:multiLevelType w:val="hybridMultilevel"/>
    <w:tmpl w:val="D1D2FF10"/>
    <w:lvl w:ilvl="0" w:tplc="C420A3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5B2A1AA4"/>
    <w:multiLevelType w:val="hybridMultilevel"/>
    <w:tmpl w:val="DA082770"/>
    <w:lvl w:ilvl="0" w:tplc="C420A3B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B85674"/>
    <w:multiLevelType w:val="hybridMultilevel"/>
    <w:tmpl w:val="322ADA46"/>
    <w:lvl w:ilvl="0" w:tplc="5226E6CA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>
    <w:nsid w:val="6B1679D5"/>
    <w:multiLevelType w:val="hybridMultilevel"/>
    <w:tmpl w:val="6EEA79DA"/>
    <w:lvl w:ilvl="0" w:tplc="0419000F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796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1516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236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2956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3676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4396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116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5836" w:hanging="180"/>
      </w:pPr>
      <w:rPr>
        <w:rFonts w:ascii="Times New Roman" w:hAnsi="Times New Roman" w:cs="Times New Roman"/>
      </w:rPr>
    </w:lvl>
  </w:abstractNum>
  <w:abstractNum w:abstractNumId="20">
    <w:nsid w:val="6BA316D7"/>
    <w:multiLevelType w:val="hybridMultilevel"/>
    <w:tmpl w:val="E558E93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017D0"/>
    <w:multiLevelType w:val="hybridMultilevel"/>
    <w:tmpl w:val="145459E4"/>
    <w:lvl w:ilvl="0" w:tplc="E25A2C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F803EA"/>
    <w:multiLevelType w:val="hybridMultilevel"/>
    <w:tmpl w:val="AD1A5280"/>
    <w:lvl w:ilvl="0" w:tplc="F476F9D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FFFFFFFF">
      <w:start w:val="1"/>
      <w:numFmt w:val="decimal"/>
      <w:lvlText w:val="%2."/>
      <w:lvlJc w:val="left"/>
      <w:pPr>
        <w:ind w:left="1380" w:hanging="6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B4323E"/>
    <w:multiLevelType w:val="multilevel"/>
    <w:tmpl w:val="C5106D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2"/>
  </w:num>
  <w:num w:numId="4">
    <w:abstractNumId w:val="24"/>
  </w:num>
  <w:num w:numId="5">
    <w:abstractNumId w:val="5"/>
  </w:num>
  <w:num w:numId="6">
    <w:abstractNumId w:val="7"/>
  </w:num>
  <w:num w:numId="7">
    <w:abstractNumId w:val="12"/>
  </w:num>
  <w:num w:numId="8">
    <w:abstractNumId w:val="16"/>
  </w:num>
  <w:num w:numId="9">
    <w:abstractNumId w:val="4"/>
  </w:num>
  <w:num w:numId="10">
    <w:abstractNumId w:val="15"/>
  </w:num>
  <w:num w:numId="11">
    <w:abstractNumId w:val="6"/>
  </w:num>
  <w:num w:numId="12">
    <w:abstractNumId w:val="3"/>
  </w:num>
  <w:num w:numId="13">
    <w:abstractNumId w:val="20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22"/>
  </w:num>
  <w:num w:numId="19">
    <w:abstractNumId w:val="0"/>
  </w:num>
  <w:num w:numId="20">
    <w:abstractNumId w:val="11"/>
  </w:num>
  <w:num w:numId="21">
    <w:abstractNumId w:val="8"/>
  </w:num>
  <w:num w:numId="22">
    <w:abstractNumId w:val="14"/>
  </w:num>
  <w:num w:numId="23">
    <w:abstractNumId w:val="19"/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93A05"/>
    <w:rsid w:val="000A1B82"/>
    <w:rsid w:val="000A71FC"/>
    <w:rsid w:val="00116B4E"/>
    <w:rsid w:val="0012034A"/>
    <w:rsid w:val="00131EE8"/>
    <w:rsid w:val="00143F0D"/>
    <w:rsid w:val="00155D55"/>
    <w:rsid w:val="001A1696"/>
    <w:rsid w:val="001A7B89"/>
    <w:rsid w:val="001B5A30"/>
    <w:rsid w:val="001D67F9"/>
    <w:rsid w:val="001F050C"/>
    <w:rsid w:val="00257D8B"/>
    <w:rsid w:val="00270C19"/>
    <w:rsid w:val="0027134C"/>
    <w:rsid w:val="002B14C9"/>
    <w:rsid w:val="002B2C79"/>
    <w:rsid w:val="0030453A"/>
    <w:rsid w:val="003405F6"/>
    <w:rsid w:val="0034473A"/>
    <w:rsid w:val="00353B25"/>
    <w:rsid w:val="00393992"/>
    <w:rsid w:val="003A45FA"/>
    <w:rsid w:val="003B4489"/>
    <w:rsid w:val="003E48D1"/>
    <w:rsid w:val="00422E69"/>
    <w:rsid w:val="00453A0C"/>
    <w:rsid w:val="00456B87"/>
    <w:rsid w:val="00487DD1"/>
    <w:rsid w:val="00490786"/>
    <w:rsid w:val="004A31BE"/>
    <w:rsid w:val="004A5CEB"/>
    <w:rsid w:val="004E25BB"/>
    <w:rsid w:val="00500838"/>
    <w:rsid w:val="005468EF"/>
    <w:rsid w:val="00553DCD"/>
    <w:rsid w:val="00586BE3"/>
    <w:rsid w:val="005A1093"/>
    <w:rsid w:val="005C156C"/>
    <w:rsid w:val="006C6C3D"/>
    <w:rsid w:val="006E1721"/>
    <w:rsid w:val="006F08EA"/>
    <w:rsid w:val="006F30A3"/>
    <w:rsid w:val="00742B23"/>
    <w:rsid w:val="00750D46"/>
    <w:rsid w:val="00776063"/>
    <w:rsid w:val="00784B63"/>
    <w:rsid w:val="00784F58"/>
    <w:rsid w:val="0078728D"/>
    <w:rsid w:val="0079317B"/>
    <w:rsid w:val="007A5F89"/>
    <w:rsid w:val="007C02B8"/>
    <w:rsid w:val="007D0576"/>
    <w:rsid w:val="007E2536"/>
    <w:rsid w:val="007F6FAE"/>
    <w:rsid w:val="00830333"/>
    <w:rsid w:val="00836507"/>
    <w:rsid w:val="00851752"/>
    <w:rsid w:val="00874F50"/>
    <w:rsid w:val="00875E63"/>
    <w:rsid w:val="008A3FEA"/>
    <w:rsid w:val="00910F6F"/>
    <w:rsid w:val="00916447"/>
    <w:rsid w:val="00996E6C"/>
    <w:rsid w:val="00A40A5C"/>
    <w:rsid w:val="00AC6DAF"/>
    <w:rsid w:val="00AE20E7"/>
    <w:rsid w:val="00AF4E56"/>
    <w:rsid w:val="00AF6F37"/>
    <w:rsid w:val="00B136E0"/>
    <w:rsid w:val="00B30952"/>
    <w:rsid w:val="00B33CBA"/>
    <w:rsid w:val="00B45D07"/>
    <w:rsid w:val="00B85A56"/>
    <w:rsid w:val="00B938BA"/>
    <w:rsid w:val="00BD0B52"/>
    <w:rsid w:val="00BE0505"/>
    <w:rsid w:val="00BE16F7"/>
    <w:rsid w:val="00BE4964"/>
    <w:rsid w:val="00BF231C"/>
    <w:rsid w:val="00C804FF"/>
    <w:rsid w:val="00D075A3"/>
    <w:rsid w:val="00D23E5D"/>
    <w:rsid w:val="00D253DA"/>
    <w:rsid w:val="00D37F4D"/>
    <w:rsid w:val="00D421D3"/>
    <w:rsid w:val="00D81846"/>
    <w:rsid w:val="00D96A00"/>
    <w:rsid w:val="00DC1318"/>
    <w:rsid w:val="00DF3E0D"/>
    <w:rsid w:val="00E40125"/>
    <w:rsid w:val="00E5600A"/>
    <w:rsid w:val="00E926AA"/>
    <w:rsid w:val="00EB1AE2"/>
    <w:rsid w:val="00EB4602"/>
    <w:rsid w:val="00EF2001"/>
    <w:rsid w:val="00F11C86"/>
    <w:rsid w:val="00F81816"/>
    <w:rsid w:val="00F94644"/>
    <w:rsid w:val="00FA438E"/>
    <w:rsid w:val="00FB6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1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uiPriority w:val="1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rsid w:val="007F6FAE"/>
    <w:pPr>
      <w:widowControl w:val="0"/>
      <w:shd w:val="clear" w:color="auto" w:fill="FFFFFF"/>
      <w:spacing w:before="120" w:line="250" w:lineRule="exact"/>
      <w:jc w:val="both"/>
    </w:pPr>
    <w:rPr>
      <w:rFonts w:eastAsia="Times New Roman"/>
      <w:color w:val="000000"/>
      <w:spacing w:val="6"/>
      <w:sz w:val="19"/>
      <w:szCs w:val="19"/>
      <w:lang w:bidi="ru-RU"/>
    </w:rPr>
  </w:style>
  <w:style w:type="paragraph" w:styleId="20">
    <w:name w:val="List Continue 2"/>
    <w:basedOn w:val="a"/>
    <w:uiPriority w:val="99"/>
    <w:unhideWhenUsed/>
    <w:rsid w:val="007F6FAE"/>
    <w:pPr>
      <w:widowControl w:val="0"/>
      <w:spacing w:after="120"/>
      <w:ind w:left="566" w:firstLine="400"/>
      <w:contextualSpacing/>
      <w:jc w:val="both"/>
    </w:pPr>
    <w:rPr>
      <w:rFonts w:eastAsia="Times New Roman"/>
      <w:sz w:val="24"/>
      <w:szCs w:val="24"/>
    </w:rPr>
  </w:style>
  <w:style w:type="paragraph" w:styleId="3">
    <w:name w:val="Body Text Indent 3"/>
    <w:basedOn w:val="a"/>
    <w:link w:val="30"/>
    <w:rsid w:val="007F6FAE"/>
    <w:pPr>
      <w:spacing w:line="360" w:lineRule="auto"/>
      <w:ind w:left="80" w:firstLine="709"/>
      <w:jc w:val="both"/>
    </w:pPr>
    <w:rPr>
      <w:rFonts w:eastAsia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F6F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a"/>
    <w:basedOn w:val="a0"/>
    <w:rsid w:val="00FB67CC"/>
  </w:style>
  <w:style w:type="character" w:customStyle="1" w:styleId="11">
    <w:name w:val="Неразрешенное упоминание1"/>
    <w:basedOn w:val="a0"/>
    <w:uiPriority w:val="99"/>
    <w:semiHidden/>
    <w:unhideWhenUsed/>
    <w:rsid w:val="00257D8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s://xn--90ax2c.xn--p1ai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polpred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library.tsutmb.ru/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informio.ru/" TargetMode="External"/><Relationship Id="rId29" Type="http://schemas.openxmlformats.org/officeDocument/2006/relationships/hyperlink" Target="https://arch.ne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.tsutmb.ru/pwb/" TargetMode="External"/><Relationship Id="rId24" Type="http://schemas.openxmlformats.org/officeDocument/2006/relationships/hyperlink" Target="https://podpiska.rfbr.ru/news/39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onlinelibrary.wiley.com/" TargetMode="External"/><Relationship Id="rId28" Type="http://schemas.openxmlformats.org/officeDocument/2006/relationships/hyperlink" Target="https://journals.rcsi.science/" TargetMode="External"/><Relationship Id="rId10" Type="http://schemas.openxmlformats.org/officeDocument/2006/relationships/hyperlink" Target="http://moodle.tsutmb.ru" TargetMode="External"/><Relationship Id="rId19" Type="http://schemas.openxmlformats.org/officeDocument/2006/relationships/hyperlink" Target="http://www.prlib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lato.stanford.edu/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://www.consultant.ru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189F8-C866-4623-8CF5-28092C572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5035</Words>
  <Characters>28701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8</cp:revision>
  <dcterms:created xsi:type="dcterms:W3CDTF">2022-06-07T08:05:00Z</dcterms:created>
  <dcterms:modified xsi:type="dcterms:W3CDTF">2024-04-02T12:03:00Z</dcterms:modified>
</cp:coreProperties>
</file>